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ind w:right="180"/>
        <w:jc w:val="center"/>
        <w:rPr>
          <w:rFonts w:ascii="Arial" w:cs="Arial" w:eastAsia="Arial" w:hAnsi="Arial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2"/>
          <w:szCs w:val="32"/>
          <w:vertAlign w:val="baseline"/>
          <w:rtl w:val="0"/>
        </w:rPr>
        <w:t xml:space="preserve">Report on Consultation-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Name: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ab/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ind w:left="1440" w:right="180" w:firstLine="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vertAlign w:val="baseline"/>
          <w:rtl w:val="0"/>
        </w:rPr>
        <w:t xml:space="preserve">(family)</w:t>
        <w:tab/>
        <w:tab/>
        <w:tab/>
        <w:tab/>
        <w:t xml:space="preserve">(first)</w:t>
        <w:tab/>
        <w:tab/>
        <w:tab/>
        <w:tab/>
        <w:t xml:space="preserve">(middle/natal)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ind w:right="180"/>
        <w:jc w:val="center"/>
        <w:rPr>
          <w:rFonts w:ascii="Times New Roman" w:cs="Times New Roman" w:eastAsia="Times New Roman" w:hAnsi="Times New Roma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2"/>
          <w:szCs w:val="32"/>
          <w:vertAlign w:val="baseline"/>
          <w:rtl w:val="0"/>
        </w:rPr>
        <w:t xml:space="preserve">Continuation of Preparation Phase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ind w:right="180"/>
        <w:jc w:val="center"/>
        <w:rPr>
          <w:rFonts w:ascii="Times New Roman" w:cs="Times New Roman" w:eastAsia="Times New Roman" w:hAnsi="Times New Roma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After reviewing this consultation report, the committee/commission of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 xml:space="preserve">San Jose</w:t>
        <w:tab/>
        <w:tab/>
        <w:tab/>
        <w:t xml:space="preserve">         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vertAlign w:val="baseline"/>
          <w:rtl w:val="0"/>
        </w:rPr>
        <w:tab/>
        <w:t xml:space="preserve">(presbytery name)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declares that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is to be continued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/not to be continued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in the candidate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phase.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0" w:line="240" w:lineRule="auto"/>
        <w:ind w:left="720" w:right="-180" w:firstLine="720"/>
        <w:rPr>
          <w:rFonts w:ascii="Times New Roman" w:cs="Times New Roman" w:eastAsia="Times New Roman" w:hAnsi="Times New Roman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vertAlign w:val="baseline"/>
          <w:rtl w:val="0"/>
        </w:rPr>
        <w:t xml:space="preserve">(first 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0" w:line="240" w:lineRule="auto"/>
        <w:ind w:left="720" w:right="-180" w:firstLine="720"/>
        <w:rPr>
          <w:rFonts w:ascii="Times New Roman" w:cs="Times New Roman" w:eastAsia="Times New Roman" w:hAnsi="Times New Roman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Signature of inquirer/candidate: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D">
      <w:pPr>
        <w:pageBreakBefore w:val="0"/>
        <w:spacing w:after="0" w:line="240" w:lineRule="auto"/>
        <w:rPr>
          <w:rFonts w:ascii="Times New Roman" w:cs="Times New Roman" w:eastAsia="Times New Roman" w:hAnsi="Times New Roman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    </w:t>
        <w:tab/>
        <w:t xml:space="preserve">             (date)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0" w:line="240" w:lineRule="auto"/>
        <w:rPr>
          <w:rFonts w:ascii="Times New Roman" w:cs="Times New Roman" w:eastAsia="Times New Roman" w:hAnsi="Times New Roman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Signature of committee moderator: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0">
      <w:pPr>
        <w:pageBreakBefore w:val="0"/>
        <w:spacing w:after="0" w:line="240" w:lineRule="auto"/>
        <w:rPr>
          <w:rFonts w:ascii="Times New Roman" w:cs="Times New Roman" w:eastAsia="Times New Roman" w:hAnsi="Times New Roman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             (date)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after="0" w:line="240" w:lineRule="auto"/>
        <w:ind w:right="180"/>
        <w:jc w:val="center"/>
        <w:rPr>
          <w:rFonts w:ascii="Times New Roman" w:cs="Times New Roman" w:eastAsia="Times New Roman" w:hAnsi="Times New Roma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2"/>
          <w:szCs w:val="32"/>
          <w:vertAlign w:val="baseline"/>
          <w:rtl w:val="0"/>
        </w:rPr>
        <w:t xml:space="preserve">Agreement on Future Work Areas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after="0" w:line="240" w:lineRule="auto"/>
        <w:ind w:right="180"/>
        <w:jc w:val="center"/>
        <w:rPr>
          <w:rFonts w:ascii="Times New Roman" w:cs="Times New Roman" w:eastAsia="Times New Roman" w:hAnsi="Times New Roma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We have jointly reviewed the areas of growth since the last consultation and have agreed to the growth objectives for the future, as reported below. </w:t>
      </w:r>
    </w:p>
    <w:p w:rsidR="00000000" w:rsidDel="00000000" w:rsidP="00000000" w:rsidRDefault="00000000" w:rsidRPr="00000000" w14:paraId="00000015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Signature of inquirer/candidate: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7">
      <w:pPr>
        <w:pageBreakBefore w:val="0"/>
        <w:spacing w:after="0" w:line="240" w:lineRule="auto"/>
        <w:rPr>
          <w:rFonts w:ascii="Times New Roman" w:cs="Times New Roman" w:eastAsia="Times New Roman" w:hAnsi="Times New Roman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vertAlign w:val="baseline"/>
          <w:rtl w:val="0"/>
        </w:rPr>
        <w:t xml:space="preserve">(date)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after="0" w:line="240" w:lineRule="auto"/>
        <w:rPr>
          <w:rFonts w:ascii="Times New Roman" w:cs="Times New Roman" w:eastAsia="Times New Roman" w:hAnsi="Times New Roman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Signature of committee liaison: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A">
      <w:pPr>
        <w:pageBreakBefore w:val="0"/>
        <w:spacing w:after="0" w:line="240" w:lineRule="auto"/>
        <w:rPr>
          <w:rFonts w:ascii="Times New Roman" w:cs="Times New Roman" w:eastAsia="Times New Roman" w:hAnsi="Times New Roman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vertAlign w:val="baseline"/>
          <w:rtl w:val="0"/>
        </w:rPr>
        <w:t xml:space="preserve">(date)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Signature of committee moderator: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D">
      <w:pPr>
        <w:pageBreakBefore w:val="0"/>
        <w:spacing w:after="0" w:line="240" w:lineRule="auto"/>
        <w:rPr>
          <w:rFonts w:ascii="Times New Roman" w:cs="Times New Roman" w:eastAsia="Times New Roman" w:hAnsi="Times New Roman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vertAlign w:val="baseline"/>
          <w:rtl w:val="0"/>
        </w:rPr>
        <w:t xml:space="preserve">(date)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Indicate the stage of theological education for which this report applies:  Candidate has completed his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MDiv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after="0" w:line="240" w:lineRule="auto"/>
        <w:ind w:right="180"/>
        <w:jc w:val="center"/>
        <w:rPr>
          <w:rFonts w:ascii="Times New Roman" w:cs="Times New Roman" w:eastAsia="Times New Roman" w:hAnsi="Times New Roman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vertAlign w:val="baseline"/>
          <w:rtl w:val="0"/>
        </w:rPr>
        <w:t xml:space="preserve">The committee moderator will copy and send all pages of this form to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vertAlign w:val="baseline"/>
          <w:rtl w:val="0"/>
        </w:rPr>
        <w:t xml:space="preserve">the inquirer/candidate,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after="0" w:line="240" w:lineRule="auto"/>
        <w:ind w:right="180"/>
        <w:jc w:val="center"/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vertAlign w:val="baseline"/>
          <w:rtl w:val="0"/>
        </w:rPr>
        <w:t xml:space="preserve">the moderator/clerk of the sponsoring session, and the theological institution (if enrolled).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1. Review of growth since the last consultation</w:t>
      </w:r>
    </w:p>
    <w:p w:rsidR="00000000" w:rsidDel="00000000" w:rsidP="00000000" w:rsidRDefault="00000000" w:rsidRPr="00000000" w14:paraId="00000027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2"/>
        </w:numPr>
        <w:spacing w:after="0" w:line="240" w:lineRule="auto"/>
        <w:ind w:left="720" w:right="180" w:hanging="36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 the area of education for ministry</w:t>
      </w:r>
    </w:p>
    <w:p w:rsidR="00000000" w:rsidDel="00000000" w:rsidP="00000000" w:rsidRDefault="00000000" w:rsidRPr="00000000" w14:paraId="00000029">
      <w:pPr>
        <w:pageBreakBefore w:val="0"/>
        <w:spacing w:after="0" w:line="240" w:lineRule="auto"/>
        <w:ind w:left="450" w:right="180" w:hanging="45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after="0" w:line="240" w:lineRule="auto"/>
        <w:ind w:left="450" w:right="180" w:hanging="45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after="0" w:line="240" w:lineRule="auto"/>
        <w:ind w:left="450" w:right="180" w:hanging="45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2"/>
        </w:numPr>
        <w:spacing w:after="0" w:line="240" w:lineRule="auto"/>
        <w:ind w:left="720" w:right="180" w:hanging="36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 the area of spiritual development</w:t>
      </w:r>
    </w:p>
    <w:p w:rsidR="00000000" w:rsidDel="00000000" w:rsidP="00000000" w:rsidRDefault="00000000" w:rsidRPr="00000000" w14:paraId="0000002D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2"/>
        </w:numPr>
        <w:spacing w:after="0" w:line="240" w:lineRule="auto"/>
        <w:ind w:left="720" w:right="180" w:hanging="36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 the area of interpersonal relations</w:t>
      </w:r>
    </w:p>
    <w:p w:rsidR="00000000" w:rsidDel="00000000" w:rsidP="00000000" w:rsidRDefault="00000000" w:rsidRPr="00000000" w14:paraId="00000032">
      <w:pPr>
        <w:pageBreakBefore w:val="0"/>
        <w:spacing w:after="0" w:line="240" w:lineRule="auto"/>
        <w:ind w:left="450" w:right="180" w:hanging="45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after="0" w:line="240" w:lineRule="auto"/>
        <w:ind w:left="450" w:right="180" w:hanging="45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2"/>
        </w:numPr>
        <w:spacing w:after="0" w:line="240" w:lineRule="auto"/>
        <w:ind w:left="720" w:right="180" w:hanging="36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 the area of personal growth</w:t>
      </w:r>
    </w:p>
    <w:p w:rsidR="00000000" w:rsidDel="00000000" w:rsidP="00000000" w:rsidRDefault="00000000" w:rsidRPr="00000000" w14:paraId="00000036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after="0" w:line="240" w:lineRule="auto"/>
        <w:ind w:left="450" w:right="180" w:hanging="45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2"/>
        </w:numPr>
        <w:spacing w:after="0" w:line="240" w:lineRule="auto"/>
        <w:ind w:left="720" w:right="180" w:hanging="36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 the area of professional development</w:t>
      </w:r>
    </w:p>
    <w:p w:rsidR="00000000" w:rsidDel="00000000" w:rsidP="00000000" w:rsidRDefault="00000000" w:rsidRPr="00000000" w14:paraId="0000003A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2. Growth objectives agreed for the future</w:t>
      </w:r>
    </w:p>
    <w:p w:rsidR="00000000" w:rsidDel="00000000" w:rsidP="00000000" w:rsidRDefault="00000000" w:rsidRPr="00000000" w14:paraId="0000003D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spacing w:after="0" w:line="240" w:lineRule="auto"/>
        <w:ind w:left="720" w:right="180" w:hanging="36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 the area of spiritual development</w:t>
      </w:r>
    </w:p>
    <w:p w:rsidR="00000000" w:rsidDel="00000000" w:rsidP="00000000" w:rsidRDefault="00000000" w:rsidRPr="00000000" w14:paraId="0000003F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spacing w:after="0" w:line="240" w:lineRule="auto"/>
        <w:ind w:left="720" w:right="180" w:hanging="36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 the area of interpersonal relations</w:t>
      </w:r>
    </w:p>
    <w:p w:rsidR="00000000" w:rsidDel="00000000" w:rsidP="00000000" w:rsidRDefault="00000000" w:rsidRPr="00000000" w14:paraId="00000043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spacing w:after="0" w:line="240" w:lineRule="auto"/>
        <w:ind w:left="720" w:right="180" w:hanging="36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 the area of personal growth</w:t>
      </w:r>
    </w:p>
    <w:p w:rsidR="00000000" w:rsidDel="00000000" w:rsidP="00000000" w:rsidRDefault="00000000" w:rsidRPr="00000000" w14:paraId="00000046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"/>
        </w:numPr>
        <w:spacing w:after="0" w:line="240" w:lineRule="auto"/>
        <w:ind w:left="720" w:right="180" w:hanging="36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 the area of professional development</w:t>
      </w:r>
    </w:p>
    <w:p w:rsidR="00000000" w:rsidDel="00000000" w:rsidP="00000000" w:rsidRDefault="00000000" w:rsidRPr="00000000" w14:paraId="0000004A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after="0" w:line="240" w:lineRule="auto"/>
        <w:ind w:right="18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after="0" w:line="240" w:lineRule="auto"/>
        <w:ind w:right="180"/>
        <w:jc w:val="center"/>
        <w:rPr>
          <w:rFonts w:ascii="Times New Roman" w:cs="Times New Roman" w:eastAsia="Times New Roman" w:hAnsi="Times New Roman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720" w:top="720" w:left="1440" w:right="1440" w:header="720" w:footer="29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right" w:leader="none" w:pos="10080"/>
      </w:tabs>
      <w:spacing w:after="200" w:before="0" w:line="276" w:lineRule="auto"/>
      <w:ind w:left="0" w:right="-72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Revised December 2011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Date: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singl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Form 4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Date: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singl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Name: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single"/>
        <w:shd w:fill="auto" w:val="clear"/>
        <w:vertAlign w:val="baseline"/>
        <w:rtl w:val="0"/>
      </w:rPr>
      <w:t xml:space="preserve">                                                               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Form 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oDoivRTKFRqKAlPQp/K0wfkmww==">CgMxLjA4AHIhMVY0WllJdVVOcDNmdUZ6SkdzV29hbFJoMGxobnl5OGdK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2011-11-10T20:15:00Z</dcterms:created>
  <dc:creator>amarks</dc:creator>
</cp:coreProperties>
</file>