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11CD4" w14:textId="77777777" w:rsidR="007B6D98" w:rsidRDefault="007B6D98" w:rsidP="005B342D">
      <w:pPr>
        <w:pStyle w:val="Default"/>
        <w:rPr>
          <w:i/>
        </w:rPr>
      </w:pPr>
    </w:p>
    <w:p w14:paraId="2ADBE980" w14:textId="77777777" w:rsidR="007B6D98" w:rsidRDefault="007B6D98" w:rsidP="005B342D">
      <w:pPr>
        <w:pStyle w:val="Default"/>
        <w:rPr>
          <w:i/>
          <w:sz w:val="28"/>
          <w:szCs w:val="28"/>
        </w:rPr>
      </w:pPr>
    </w:p>
    <w:p w14:paraId="5199B056" w14:textId="77777777" w:rsidR="007B6D98" w:rsidRPr="007B6D98" w:rsidRDefault="007B6D98" w:rsidP="007B6D98">
      <w:pPr>
        <w:pStyle w:val="Default"/>
        <w:jc w:val="center"/>
        <w:rPr>
          <w:i/>
          <w:sz w:val="36"/>
          <w:szCs w:val="36"/>
        </w:rPr>
      </w:pPr>
      <w:r w:rsidRPr="007B6D98">
        <w:rPr>
          <w:i/>
          <w:sz w:val="36"/>
          <w:szCs w:val="36"/>
        </w:rPr>
        <w:t>The following is a Standard Lease Agreement</w:t>
      </w:r>
    </w:p>
    <w:p w14:paraId="100EAF1C" w14:textId="77777777" w:rsidR="007B6D98" w:rsidRDefault="007B6D98" w:rsidP="005B342D">
      <w:pPr>
        <w:pStyle w:val="Default"/>
        <w:rPr>
          <w:i/>
          <w:sz w:val="28"/>
          <w:szCs w:val="28"/>
        </w:rPr>
      </w:pPr>
    </w:p>
    <w:p w14:paraId="1E606CD0" w14:textId="062A9939" w:rsidR="005B342D" w:rsidRPr="007B6D98" w:rsidRDefault="005B342D" w:rsidP="005B342D">
      <w:pPr>
        <w:pStyle w:val="Default"/>
        <w:rPr>
          <w:i/>
          <w:sz w:val="28"/>
          <w:szCs w:val="28"/>
        </w:rPr>
      </w:pPr>
      <w:r w:rsidRPr="007B6D98">
        <w:rPr>
          <w:i/>
          <w:sz w:val="28"/>
          <w:szCs w:val="28"/>
        </w:rPr>
        <w:t xml:space="preserve">This form should be filled out and </w:t>
      </w:r>
      <w:r w:rsidRPr="007B6D98">
        <w:rPr>
          <w:i/>
          <w:sz w:val="28"/>
          <w:szCs w:val="28"/>
          <w:highlight w:val="yellow"/>
        </w:rPr>
        <w:t>sent electronically</w:t>
      </w:r>
      <w:r w:rsidRPr="007B6D98">
        <w:rPr>
          <w:i/>
          <w:sz w:val="28"/>
          <w:szCs w:val="28"/>
        </w:rPr>
        <w:t xml:space="preserve"> </w:t>
      </w:r>
      <w:r w:rsidRPr="005B2950">
        <w:rPr>
          <w:i/>
          <w:sz w:val="28"/>
          <w:szCs w:val="28"/>
          <w:u w:val="single"/>
        </w:rPr>
        <w:t>at least one month</w:t>
      </w:r>
      <w:r w:rsidRPr="007B6D98">
        <w:rPr>
          <w:i/>
          <w:sz w:val="28"/>
          <w:szCs w:val="28"/>
        </w:rPr>
        <w:t xml:space="preserve"> </w:t>
      </w:r>
      <w:r w:rsidRPr="005B2950">
        <w:rPr>
          <w:b/>
          <w:i/>
          <w:sz w:val="28"/>
          <w:szCs w:val="28"/>
          <w:u w:val="single"/>
        </w:rPr>
        <w:t>before</w:t>
      </w:r>
      <w:r w:rsidRPr="007B6D98">
        <w:rPr>
          <w:i/>
          <w:sz w:val="28"/>
          <w:szCs w:val="28"/>
        </w:rPr>
        <w:t xml:space="preserve"> the church enters into an agreement with an outside group. (Meaning: send complete proposed lease to Presbytery, after they have reviewed the lease they will send back to the church with approval or suggested changes, then the church will have the tenants sign and the church will sign and send to the Presbytery for signatures.) Send to </w:t>
      </w:r>
      <w:r w:rsidR="008055F2">
        <w:rPr>
          <w:i/>
          <w:sz w:val="28"/>
          <w:szCs w:val="28"/>
        </w:rPr>
        <w:t xml:space="preserve">Kirk Nilson </w:t>
      </w:r>
      <w:r w:rsidRPr="007B6D98">
        <w:rPr>
          <w:i/>
          <w:sz w:val="28"/>
          <w:szCs w:val="28"/>
        </w:rPr>
        <w:t xml:space="preserve">at the Presbytery of San Jose who will forward to the Financial Affairs Committee of Presbytery for their review </w:t>
      </w:r>
    </w:p>
    <w:p w14:paraId="743B1E68" w14:textId="77777777" w:rsidR="005B342D" w:rsidRPr="007B6D98" w:rsidRDefault="005B342D">
      <w:pPr>
        <w:pStyle w:val="Title"/>
        <w:rPr>
          <w:i/>
          <w:sz w:val="28"/>
          <w:szCs w:val="28"/>
        </w:rPr>
      </w:pPr>
    </w:p>
    <w:p w14:paraId="1B0A7A7D" w14:textId="77777777" w:rsidR="007E1962" w:rsidRPr="007B6D98" w:rsidRDefault="007E1962">
      <w:pPr>
        <w:pStyle w:val="Title"/>
        <w:rPr>
          <w:i/>
          <w:sz w:val="28"/>
          <w:szCs w:val="28"/>
        </w:rPr>
      </w:pPr>
    </w:p>
    <w:p w14:paraId="7C09C6E0" w14:textId="77777777" w:rsidR="007E1962" w:rsidRPr="007B6D98" w:rsidRDefault="007E1962">
      <w:pPr>
        <w:pStyle w:val="Title"/>
        <w:rPr>
          <w:i/>
          <w:sz w:val="28"/>
          <w:szCs w:val="28"/>
          <w:highlight w:val="yellow"/>
        </w:rPr>
      </w:pPr>
      <w:r w:rsidRPr="007B6D98">
        <w:rPr>
          <w:i/>
          <w:sz w:val="28"/>
          <w:szCs w:val="28"/>
          <w:highlight w:val="yellow"/>
        </w:rPr>
        <w:t xml:space="preserve">Note: IF THIS IS A RENEWAL OF AN EXISTING LEASE, HIGHLIGHT THE CHANGES OR SEND THE FINANCIAL AFFAIRS COMMITTEE A SUMMARY OF THE CHANGES. THANK YOU. </w:t>
      </w:r>
      <w:r w:rsidR="0039176C" w:rsidRPr="007B6D98">
        <w:rPr>
          <w:i/>
          <w:sz w:val="28"/>
          <w:szCs w:val="28"/>
          <w:highlight w:val="yellow"/>
        </w:rPr>
        <w:t xml:space="preserve">You may be eligible to use the AMMENDMENT To </w:t>
      </w:r>
      <w:proofErr w:type="gramStart"/>
      <w:r w:rsidR="0039176C" w:rsidRPr="007B6D98">
        <w:rPr>
          <w:i/>
          <w:sz w:val="28"/>
          <w:szCs w:val="28"/>
          <w:highlight w:val="yellow"/>
        </w:rPr>
        <w:t>The</w:t>
      </w:r>
      <w:proofErr w:type="gramEnd"/>
      <w:r w:rsidR="0039176C" w:rsidRPr="007B6D98">
        <w:rPr>
          <w:i/>
          <w:sz w:val="28"/>
          <w:szCs w:val="28"/>
          <w:highlight w:val="yellow"/>
        </w:rPr>
        <w:t xml:space="preserve"> LEASE form, please read it first to determine if you need to use the full lease on renewing.</w:t>
      </w:r>
    </w:p>
    <w:p w14:paraId="1E1F8BCB" w14:textId="77777777" w:rsidR="007E1962" w:rsidRPr="007B6D98" w:rsidRDefault="007E1962">
      <w:pPr>
        <w:pStyle w:val="Title"/>
        <w:rPr>
          <w:i/>
          <w:sz w:val="28"/>
          <w:szCs w:val="28"/>
          <w:highlight w:val="yellow"/>
        </w:rPr>
      </w:pPr>
    </w:p>
    <w:p w14:paraId="3B42AD82" w14:textId="1482152B" w:rsidR="007E1962" w:rsidRPr="007B6D98" w:rsidRDefault="007E1962">
      <w:pPr>
        <w:pStyle w:val="Title"/>
        <w:rPr>
          <w:i/>
          <w:sz w:val="28"/>
          <w:szCs w:val="28"/>
        </w:rPr>
      </w:pPr>
      <w:r w:rsidRPr="007B6D98">
        <w:rPr>
          <w:i/>
          <w:sz w:val="28"/>
          <w:szCs w:val="28"/>
          <w:highlight w:val="yellow"/>
        </w:rPr>
        <w:t xml:space="preserve">Please send in digital format to the Financial Affairs Committee at </w:t>
      </w:r>
      <w:hyperlink r:id="rId7" w:tgtFrame="_blank" w:history="1">
        <w:r w:rsidR="008055F2" w:rsidRPr="008055F2">
          <w:rPr>
            <w:rStyle w:val="Hyperlink"/>
            <w:i/>
            <w:color w:val="000000" w:themeColor="text1"/>
            <w:sz w:val="28"/>
            <w:szCs w:val="28"/>
            <w:highlight w:val="yellow"/>
          </w:rPr>
          <w:t>accounting@sanjosepby.org</w:t>
        </w:r>
      </w:hyperlink>
      <w:r w:rsidRPr="008055F2">
        <w:rPr>
          <w:i/>
          <w:color w:val="000000" w:themeColor="text1"/>
          <w:sz w:val="28"/>
          <w:szCs w:val="28"/>
          <w:highlight w:val="yellow"/>
        </w:rPr>
        <w:t>.</w:t>
      </w:r>
    </w:p>
    <w:p w14:paraId="08072800" w14:textId="77777777" w:rsidR="007E1962" w:rsidRPr="007B6D98" w:rsidRDefault="007E1962">
      <w:pPr>
        <w:pStyle w:val="Title"/>
        <w:rPr>
          <w:i/>
          <w:sz w:val="28"/>
          <w:szCs w:val="28"/>
        </w:rPr>
      </w:pPr>
    </w:p>
    <w:p w14:paraId="15963E53" w14:textId="77777777" w:rsidR="007B6D98" w:rsidRDefault="007B6D98">
      <w:pPr>
        <w:pStyle w:val="Title"/>
        <w:rPr>
          <w:i/>
          <w:sz w:val="24"/>
          <w:szCs w:val="24"/>
        </w:rPr>
      </w:pPr>
      <w:r>
        <w:rPr>
          <w:i/>
          <w:sz w:val="24"/>
          <w:szCs w:val="24"/>
        </w:rPr>
        <w:br w:type="page"/>
      </w:r>
    </w:p>
    <w:p w14:paraId="3FE1C414" w14:textId="77777777" w:rsidR="007B6D98" w:rsidRDefault="007B6D98" w:rsidP="007B6D98">
      <w:pPr>
        <w:pStyle w:val="Title"/>
        <w:rPr>
          <w:b/>
          <w:sz w:val="32"/>
          <w:szCs w:val="32"/>
        </w:rPr>
      </w:pPr>
      <w:r>
        <w:rPr>
          <w:b/>
          <w:sz w:val="32"/>
          <w:szCs w:val="32"/>
        </w:rPr>
        <w:lastRenderedPageBreak/>
        <w:t xml:space="preserve">STANDARD </w:t>
      </w:r>
      <w:r w:rsidRPr="00CD590B">
        <w:rPr>
          <w:b/>
          <w:sz w:val="32"/>
          <w:szCs w:val="32"/>
        </w:rPr>
        <w:t>LEASE</w:t>
      </w:r>
      <w:r>
        <w:rPr>
          <w:b/>
          <w:sz w:val="32"/>
          <w:szCs w:val="32"/>
        </w:rPr>
        <w:t xml:space="preserve"> AGREEMENT (Long Form)</w:t>
      </w:r>
    </w:p>
    <w:p w14:paraId="532C0982" w14:textId="77777777" w:rsidR="007B6D98" w:rsidRDefault="007B6D98">
      <w:pPr>
        <w:pStyle w:val="Title"/>
        <w:rPr>
          <w:i/>
          <w:sz w:val="24"/>
          <w:szCs w:val="24"/>
        </w:rPr>
      </w:pPr>
    </w:p>
    <w:p w14:paraId="5B759CB0" w14:textId="77777777" w:rsidR="007B6D98" w:rsidRPr="005F0FF3" w:rsidRDefault="007B6D98">
      <w:pPr>
        <w:pStyle w:val="Title"/>
        <w:rPr>
          <w:i/>
          <w:sz w:val="24"/>
          <w:szCs w:val="24"/>
        </w:rPr>
      </w:pPr>
    </w:p>
    <w:p w14:paraId="4A08EB52" w14:textId="77777777" w:rsidR="004D54D0" w:rsidRDefault="00C50913" w:rsidP="0025786C">
      <w:pPr>
        <w:rPr>
          <w:sz w:val="24"/>
          <w:szCs w:val="24"/>
        </w:rPr>
      </w:pPr>
      <w:r w:rsidRPr="007F762B">
        <w:rPr>
          <w:sz w:val="24"/>
          <w:szCs w:val="24"/>
        </w:rPr>
        <w:t>This Lease Agreement (th</w:t>
      </w:r>
      <w:r w:rsidR="00C1597A">
        <w:rPr>
          <w:sz w:val="24"/>
          <w:szCs w:val="24"/>
        </w:rPr>
        <w:t>e</w:t>
      </w:r>
      <w:r w:rsidRPr="007F762B">
        <w:rPr>
          <w:sz w:val="24"/>
          <w:szCs w:val="24"/>
        </w:rPr>
        <w:t xml:space="preserve"> "Lease") is </w:t>
      </w:r>
      <w:r w:rsidR="004D54D0">
        <w:rPr>
          <w:sz w:val="24"/>
          <w:szCs w:val="24"/>
        </w:rPr>
        <w:t xml:space="preserve">made and </w:t>
      </w:r>
      <w:r w:rsidR="00CD590B">
        <w:rPr>
          <w:sz w:val="24"/>
          <w:szCs w:val="24"/>
        </w:rPr>
        <w:t xml:space="preserve">entered into </w:t>
      </w:r>
      <w:r w:rsidRPr="007F762B">
        <w:rPr>
          <w:sz w:val="24"/>
          <w:szCs w:val="24"/>
        </w:rPr>
        <w:t>effective as of</w:t>
      </w:r>
      <w:r w:rsidR="004D54D0">
        <w:rPr>
          <w:sz w:val="24"/>
          <w:szCs w:val="24"/>
        </w:rPr>
        <w:t xml:space="preserve"> </w:t>
      </w:r>
      <w:r w:rsidR="00081666" w:rsidRPr="007F762B">
        <w:rPr>
          <w:sz w:val="24"/>
          <w:szCs w:val="24"/>
        </w:rPr>
        <w:t xml:space="preserve">_____________, </w:t>
      </w:r>
      <w:r w:rsidRPr="007F762B">
        <w:rPr>
          <w:sz w:val="24"/>
          <w:szCs w:val="24"/>
        </w:rPr>
        <w:t>20</w:t>
      </w:r>
      <w:r w:rsidR="00246EDD">
        <w:rPr>
          <w:sz w:val="24"/>
          <w:szCs w:val="24"/>
        </w:rPr>
        <w:t>__</w:t>
      </w:r>
      <w:r w:rsidRPr="007F762B">
        <w:rPr>
          <w:sz w:val="24"/>
          <w:szCs w:val="24"/>
        </w:rPr>
        <w:t>, by and between</w:t>
      </w:r>
      <w:r w:rsidR="004D54D0">
        <w:rPr>
          <w:sz w:val="24"/>
          <w:szCs w:val="24"/>
        </w:rPr>
        <w:t xml:space="preserve"> </w:t>
      </w:r>
      <w:r w:rsidR="004D54D0" w:rsidRPr="004D54D0">
        <w:rPr>
          <w:sz w:val="24"/>
          <w:szCs w:val="24"/>
        </w:rPr>
        <w:t xml:space="preserve">the Presbytery of </w:t>
      </w:r>
      <w:r w:rsidR="00B62EEE">
        <w:rPr>
          <w:sz w:val="24"/>
          <w:szCs w:val="24"/>
        </w:rPr>
        <w:softHyphen/>
      </w:r>
      <w:r w:rsidR="00B62EEE">
        <w:rPr>
          <w:sz w:val="24"/>
          <w:szCs w:val="24"/>
        </w:rPr>
        <w:softHyphen/>
      </w:r>
      <w:r w:rsidR="00B62EEE">
        <w:rPr>
          <w:sz w:val="24"/>
          <w:szCs w:val="24"/>
        </w:rPr>
        <w:softHyphen/>
      </w:r>
      <w:r w:rsidR="00B62EEE">
        <w:rPr>
          <w:sz w:val="24"/>
          <w:szCs w:val="24"/>
        </w:rPr>
        <w:softHyphen/>
        <w:t>___________</w:t>
      </w:r>
      <w:r w:rsidR="004D54D0" w:rsidRPr="004D54D0">
        <w:rPr>
          <w:sz w:val="24"/>
          <w:szCs w:val="24"/>
        </w:rPr>
        <w:t xml:space="preserve">, a non-profit </w:t>
      </w:r>
      <w:r w:rsidR="00B62EEE">
        <w:rPr>
          <w:sz w:val="24"/>
          <w:szCs w:val="24"/>
        </w:rPr>
        <w:t>___________</w:t>
      </w:r>
      <w:r w:rsidR="004D54D0" w:rsidRPr="004D54D0">
        <w:rPr>
          <w:sz w:val="24"/>
          <w:szCs w:val="24"/>
        </w:rPr>
        <w:t xml:space="preserve"> corporation</w:t>
      </w:r>
      <w:r w:rsidR="000E132A">
        <w:rPr>
          <w:sz w:val="24"/>
          <w:szCs w:val="24"/>
        </w:rPr>
        <w:t xml:space="preserve"> (the “Presbytery”)</w:t>
      </w:r>
      <w:r w:rsidR="004D54D0" w:rsidRPr="004D54D0">
        <w:rPr>
          <w:sz w:val="24"/>
          <w:szCs w:val="24"/>
        </w:rPr>
        <w:t>, and</w:t>
      </w:r>
      <w:r w:rsidR="004D54D0">
        <w:rPr>
          <w:sz w:val="24"/>
          <w:szCs w:val="24"/>
        </w:rPr>
        <w:t xml:space="preserve"> </w:t>
      </w:r>
      <w:r w:rsidR="004D54D0" w:rsidRPr="004D54D0">
        <w:rPr>
          <w:sz w:val="24"/>
          <w:szCs w:val="24"/>
        </w:rPr>
        <w:t xml:space="preserve">______________________ Presbyterian Church, a non-profit </w:t>
      </w:r>
      <w:r w:rsidR="00B62EEE">
        <w:rPr>
          <w:sz w:val="24"/>
          <w:szCs w:val="24"/>
        </w:rPr>
        <w:t>_________________</w:t>
      </w:r>
      <w:r w:rsidR="004D54D0" w:rsidRPr="004D54D0">
        <w:rPr>
          <w:sz w:val="24"/>
          <w:szCs w:val="24"/>
        </w:rPr>
        <w:t xml:space="preserve"> corporation</w:t>
      </w:r>
      <w:r w:rsidR="000E132A">
        <w:rPr>
          <w:sz w:val="24"/>
          <w:szCs w:val="24"/>
        </w:rPr>
        <w:t xml:space="preserve"> (the “Church”)</w:t>
      </w:r>
      <w:r w:rsidR="004D54D0" w:rsidRPr="004D54D0">
        <w:rPr>
          <w:sz w:val="24"/>
          <w:szCs w:val="24"/>
        </w:rPr>
        <w:t xml:space="preserve"> (</w:t>
      </w:r>
      <w:r w:rsidR="000E132A">
        <w:rPr>
          <w:sz w:val="24"/>
          <w:szCs w:val="24"/>
        </w:rPr>
        <w:t xml:space="preserve">the Presbytery and the Church </w:t>
      </w:r>
      <w:r w:rsidR="004D54D0" w:rsidRPr="004D54D0">
        <w:rPr>
          <w:sz w:val="24"/>
          <w:szCs w:val="24"/>
        </w:rPr>
        <w:t>hereinafter collectively referred to as</w:t>
      </w:r>
      <w:r w:rsidR="00C1597A">
        <w:rPr>
          <w:sz w:val="24"/>
          <w:szCs w:val="24"/>
        </w:rPr>
        <w:t xml:space="preserve"> the</w:t>
      </w:r>
      <w:r w:rsidR="004D54D0" w:rsidRPr="004D54D0">
        <w:rPr>
          <w:sz w:val="24"/>
          <w:szCs w:val="24"/>
        </w:rPr>
        <w:t xml:space="preserve"> "Landlord"),</w:t>
      </w:r>
      <w:r w:rsidR="004D54D0">
        <w:rPr>
          <w:sz w:val="24"/>
          <w:szCs w:val="24"/>
        </w:rPr>
        <w:t xml:space="preserve"> </w:t>
      </w:r>
      <w:r w:rsidRPr="007F762B">
        <w:rPr>
          <w:sz w:val="24"/>
          <w:szCs w:val="24"/>
        </w:rPr>
        <w:t xml:space="preserve">and </w:t>
      </w:r>
      <w:r w:rsidR="00CD590B">
        <w:rPr>
          <w:sz w:val="24"/>
          <w:szCs w:val="24"/>
        </w:rPr>
        <w:t xml:space="preserve">__________________________ </w:t>
      </w:r>
      <w:r w:rsidRPr="007F762B">
        <w:rPr>
          <w:sz w:val="24"/>
          <w:szCs w:val="24"/>
        </w:rPr>
        <w:t>(</w:t>
      </w:r>
      <w:r w:rsidR="00C1597A">
        <w:rPr>
          <w:sz w:val="24"/>
          <w:szCs w:val="24"/>
        </w:rPr>
        <w:t xml:space="preserve">the </w:t>
      </w:r>
      <w:r w:rsidRPr="007F762B">
        <w:rPr>
          <w:sz w:val="24"/>
          <w:szCs w:val="24"/>
        </w:rPr>
        <w:t>"Tenant").</w:t>
      </w:r>
    </w:p>
    <w:p w14:paraId="53388B65" w14:textId="77777777" w:rsidR="0025786C" w:rsidRDefault="0025786C" w:rsidP="0025786C">
      <w:pPr>
        <w:rPr>
          <w:sz w:val="24"/>
          <w:szCs w:val="24"/>
        </w:rPr>
      </w:pPr>
    </w:p>
    <w:p w14:paraId="3B487D08" w14:textId="77777777" w:rsidR="001C6799" w:rsidRDefault="004D54D0" w:rsidP="0025786C">
      <w:pPr>
        <w:rPr>
          <w:sz w:val="24"/>
          <w:szCs w:val="24"/>
        </w:rPr>
      </w:pPr>
      <w:r w:rsidRPr="004D54D0">
        <w:rPr>
          <w:sz w:val="24"/>
          <w:szCs w:val="24"/>
        </w:rPr>
        <w:t xml:space="preserve">WHEREAS, the Presbytery is the owner of certain real </w:t>
      </w:r>
      <w:r>
        <w:rPr>
          <w:sz w:val="24"/>
          <w:szCs w:val="24"/>
        </w:rPr>
        <w:t>property hereinafter described;</w:t>
      </w:r>
    </w:p>
    <w:p w14:paraId="66F15F7D" w14:textId="77777777" w:rsidR="0098262B" w:rsidRDefault="004D54D0" w:rsidP="0025786C">
      <w:pPr>
        <w:rPr>
          <w:sz w:val="24"/>
          <w:szCs w:val="24"/>
        </w:rPr>
      </w:pPr>
      <w:r w:rsidRPr="004D54D0">
        <w:rPr>
          <w:sz w:val="24"/>
          <w:szCs w:val="24"/>
        </w:rPr>
        <w:t>WHEREAS,</w:t>
      </w:r>
      <w:r w:rsidR="000E132A">
        <w:rPr>
          <w:sz w:val="24"/>
          <w:szCs w:val="24"/>
        </w:rPr>
        <w:t xml:space="preserve"> the </w:t>
      </w:r>
      <w:r w:rsidRPr="004D54D0">
        <w:rPr>
          <w:sz w:val="24"/>
          <w:szCs w:val="24"/>
        </w:rPr>
        <w:t>Church has certain interests and rights to s</w:t>
      </w:r>
      <w:r>
        <w:rPr>
          <w:sz w:val="24"/>
          <w:szCs w:val="24"/>
        </w:rPr>
        <w:t>uch</w:t>
      </w:r>
      <w:r w:rsidRPr="004D54D0">
        <w:rPr>
          <w:sz w:val="24"/>
          <w:szCs w:val="24"/>
        </w:rPr>
        <w:t xml:space="preserve"> property and the use </w:t>
      </w:r>
    </w:p>
    <w:p w14:paraId="54E93878" w14:textId="77777777" w:rsidR="004D54D0" w:rsidRPr="004D54D0" w:rsidRDefault="004D54D0" w:rsidP="0098262B">
      <w:pPr>
        <w:ind w:left="720" w:firstLine="720"/>
        <w:rPr>
          <w:sz w:val="24"/>
          <w:szCs w:val="24"/>
        </w:rPr>
      </w:pPr>
      <w:r w:rsidRPr="004D54D0">
        <w:rPr>
          <w:sz w:val="24"/>
          <w:szCs w:val="24"/>
        </w:rPr>
        <w:t>thereof by virtue of its relationship to the Presbytery;</w:t>
      </w:r>
      <w:r w:rsidR="00D36FB9">
        <w:rPr>
          <w:sz w:val="24"/>
          <w:szCs w:val="24"/>
        </w:rPr>
        <w:t xml:space="preserve"> and</w:t>
      </w:r>
    </w:p>
    <w:p w14:paraId="12282951" w14:textId="77777777" w:rsidR="004D54D0" w:rsidRDefault="004D54D0" w:rsidP="0025786C">
      <w:pPr>
        <w:rPr>
          <w:sz w:val="24"/>
          <w:szCs w:val="24"/>
        </w:rPr>
      </w:pPr>
      <w:r w:rsidRPr="004D54D0">
        <w:rPr>
          <w:sz w:val="24"/>
          <w:szCs w:val="24"/>
        </w:rPr>
        <w:t>WHEREAS</w:t>
      </w:r>
      <w:r w:rsidR="001B6472">
        <w:rPr>
          <w:sz w:val="24"/>
          <w:szCs w:val="24"/>
        </w:rPr>
        <w:t>,</w:t>
      </w:r>
      <w:r w:rsidRPr="004D54D0">
        <w:rPr>
          <w:sz w:val="24"/>
          <w:szCs w:val="24"/>
        </w:rPr>
        <w:t xml:space="preserve"> Tenant desires to </w:t>
      </w:r>
      <w:r>
        <w:rPr>
          <w:sz w:val="24"/>
          <w:szCs w:val="24"/>
        </w:rPr>
        <w:t>l</w:t>
      </w:r>
      <w:r w:rsidRPr="004D54D0">
        <w:rPr>
          <w:sz w:val="24"/>
          <w:szCs w:val="24"/>
        </w:rPr>
        <w:t>ease s</w:t>
      </w:r>
      <w:r w:rsidR="00350D32">
        <w:rPr>
          <w:sz w:val="24"/>
          <w:szCs w:val="24"/>
        </w:rPr>
        <w:t xml:space="preserve">uch </w:t>
      </w:r>
      <w:r w:rsidR="00D36FB9">
        <w:rPr>
          <w:sz w:val="24"/>
          <w:szCs w:val="24"/>
        </w:rPr>
        <w:t>real property.</w:t>
      </w:r>
    </w:p>
    <w:p w14:paraId="29C5B41C" w14:textId="77777777" w:rsidR="001B6472" w:rsidRDefault="001B6472" w:rsidP="0025786C">
      <w:pPr>
        <w:rPr>
          <w:sz w:val="24"/>
          <w:szCs w:val="24"/>
        </w:rPr>
      </w:pPr>
    </w:p>
    <w:p w14:paraId="209B6C0B" w14:textId="77777777" w:rsidR="004D54D0" w:rsidRDefault="004D54D0" w:rsidP="0025786C">
      <w:pPr>
        <w:ind w:left="720" w:hanging="720"/>
        <w:rPr>
          <w:sz w:val="24"/>
          <w:szCs w:val="24"/>
        </w:rPr>
      </w:pPr>
      <w:r w:rsidRPr="004D54D0">
        <w:rPr>
          <w:sz w:val="24"/>
          <w:szCs w:val="24"/>
        </w:rPr>
        <w:t xml:space="preserve">NOW, THEREFORE, </w:t>
      </w:r>
      <w:r>
        <w:rPr>
          <w:sz w:val="24"/>
          <w:szCs w:val="24"/>
        </w:rPr>
        <w:t xml:space="preserve">for good and valuable consideration, </w:t>
      </w:r>
      <w:r w:rsidRPr="004D54D0">
        <w:rPr>
          <w:sz w:val="24"/>
          <w:szCs w:val="24"/>
        </w:rPr>
        <w:t>the parties agree as follows:</w:t>
      </w:r>
    </w:p>
    <w:p w14:paraId="058C9B9F" w14:textId="77777777" w:rsidR="00DC63D1" w:rsidRDefault="00DC63D1" w:rsidP="0025786C">
      <w:pPr>
        <w:ind w:left="720" w:hanging="720"/>
        <w:rPr>
          <w:sz w:val="24"/>
          <w:szCs w:val="24"/>
        </w:rPr>
      </w:pPr>
    </w:p>
    <w:p w14:paraId="7E3ACA05" w14:textId="77777777" w:rsidR="000D0AE7" w:rsidRPr="00E8046C" w:rsidRDefault="000D0AE7" w:rsidP="000D0AE7">
      <w:pPr>
        <w:pStyle w:val="Heading2"/>
        <w:ind w:left="93"/>
        <w:jc w:val="center"/>
      </w:pPr>
      <w:bookmarkStart w:id="0" w:name="PART_I"/>
      <w:bookmarkEnd w:id="0"/>
      <w:r w:rsidRPr="00E8046C">
        <w:rPr>
          <w:spacing w:val="-2"/>
          <w:u w:val="single" w:color="000000"/>
        </w:rPr>
        <w:t>P</w:t>
      </w:r>
      <w:r w:rsidRPr="00E8046C">
        <w:rPr>
          <w:spacing w:val="-1"/>
          <w:u w:val="single" w:color="000000"/>
        </w:rPr>
        <w:t>A</w:t>
      </w:r>
      <w:r w:rsidRPr="00E8046C">
        <w:rPr>
          <w:spacing w:val="-2"/>
          <w:u w:val="single" w:color="000000"/>
        </w:rPr>
        <w:t>RT</w:t>
      </w:r>
      <w:r w:rsidRPr="00E8046C">
        <w:rPr>
          <w:spacing w:val="2"/>
          <w:u w:val="single" w:color="000000"/>
        </w:rPr>
        <w:t xml:space="preserve"> </w:t>
      </w:r>
      <w:r w:rsidRPr="00E8046C">
        <w:rPr>
          <w:u w:val="single" w:color="000000"/>
        </w:rPr>
        <w:t>I</w:t>
      </w:r>
    </w:p>
    <w:p w14:paraId="306528EA" w14:textId="77777777" w:rsidR="000D0AE7" w:rsidRPr="00E8046C" w:rsidRDefault="000D0AE7" w:rsidP="000D0AE7">
      <w:pPr>
        <w:ind w:left="89"/>
        <w:jc w:val="center"/>
        <w:rPr>
          <w:sz w:val="24"/>
          <w:szCs w:val="24"/>
        </w:rPr>
      </w:pPr>
      <w:r w:rsidRPr="00E8046C">
        <w:rPr>
          <w:spacing w:val="-2"/>
          <w:sz w:val="24"/>
          <w:szCs w:val="24"/>
          <w:u w:val="single" w:color="000000"/>
        </w:rPr>
        <w:t>SU</w:t>
      </w:r>
      <w:r w:rsidRPr="00E8046C">
        <w:rPr>
          <w:spacing w:val="-1"/>
          <w:sz w:val="24"/>
          <w:szCs w:val="24"/>
          <w:u w:val="single" w:color="000000"/>
        </w:rPr>
        <w:t>M</w:t>
      </w:r>
      <w:r w:rsidRPr="00E8046C">
        <w:rPr>
          <w:sz w:val="24"/>
          <w:szCs w:val="24"/>
          <w:u w:val="single" w:color="000000"/>
        </w:rPr>
        <w:t>M</w:t>
      </w:r>
      <w:r w:rsidRPr="00E8046C">
        <w:rPr>
          <w:spacing w:val="-2"/>
          <w:sz w:val="24"/>
          <w:szCs w:val="24"/>
          <w:u w:val="single" w:color="000000"/>
        </w:rPr>
        <w:t>A</w:t>
      </w:r>
      <w:r w:rsidRPr="00E8046C">
        <w:rPr>
          <w:spacing w:val="-1"/>
          <w:sz w:val="24"/>
          <w:szCs w:val="24"/>
          <w:u w:val="single" w:color="000000"/>
        </w:rPr>
        <w:t>R</w:t>
      </w:r>
      <w:r w:rsidRPr="00E8046C">
        <w:rPr>
          <w:sz w:val="24"/>
          <w:szCs w:val="24"/>
          <w:u w:val="single" w:color="000000"/>
        </w:rPr>
        <w:t>Y</w:t>
      </w:r>
      <w:r w:rsidRPr="00E8046C">
        <w:rPr>
          <w:spacing w:val="-3"/>
          <w:sz w:val="24"/>
          <w:szCs w:val="24"/>
          <w:u w:val="single" w:color="000000"/>
        </w:rPr>
        <w:t xml:space="preserve"> </w:t>
      </w:r>
      <w:r w:rsidRPr="00E8046C">
        <w:rPr>
          <w:spacing w:val="-1"/>
          <w:sz w:val="24"/>
          <w:szCs w:val="24"/>
          <w:u w:val="single" w:color="000000"/>
        </w:rPr>
        <w:t>O</w:t>
      </w:r>
      <w:r w:rsidRPr="00E8046C">
        <w:rPr>
          <w:sz w:val="24"/>
          <w:szCs w:val="24"/>
          <w:u w:val="single" w:color="000000"/>
        </w:rPr>
        <w:t>F</w:t>
      </w:r>
      <w:r w:rsidRPr="00E8046C">
        <w:rPr>
          <w:spacing w:val="-3"/>
          <w:sz w:val="24"/>
          <w:szCs w:val="24"/>
          <w:u w:val="single" w:color="000000"/>
        </w:rPr>
        <w:t xml:space="preserve"> </w:t>
      </w:r>
      <w:r w:rsidRPr="00E8046C">
        <w:rPr>
          <w:spacing w:val="-1"/>
          <w:sz w:val="24"/>
          <w:szCs w:val="24"/>
          <w:u w:val="single" w:color="000000"/>
        </w:rPr>
        <w:t>B</w:t>
      </w:r>
      <w:r w:rsidRPr="00E8046C">
        <w:rPr>
          <w:spacing w:val="-2"/>
          <w:sz w:val="24"/>
          <w:szCs w:val="24"/>
          <w:u w:val="single" w:color="000000"/>
        </w:rPr>
        <w:t>AS</w:t>
      </w:r>
      <w:r w:rsidRPr="00E8046C">
        <w:rPr>
          <w:sz w:val="24"/>
          <w:szCs w:val="24"/>
          <w:u w:val="single" w:color="000000"/>
        </w:rPr>
        <w:t>IC</w:t>
      </w:r>
      <w:r w:rsidRPr="00E8046C">
        <w:rPr>
          <w:spacing w:val="1"/>
          <w:sz w:val="24"/>
          <w:szCs w:val="24"/>
          <w:u w:val="single" w:color="000000"/>
        </w:rPr>
        <w:t xml:space="preserve"> </w:t>
      </w:r>
      <w:r w:rsidRPr="00E8046C">
        <w:rPr>
          <w:spacing w:val="-2"/>
          <w:sz w:val="24"/>
          <w:szCs w:val="24"/>
          <w:u w:val="single" w:color="000000"/>
        </w:rPr>
        <w:t>LE</w:t>
      </w:r>
      <w:r w:rsidRPr="00E8046C">
        <w:rPr>
          <w:spacing w:val="-1"/>
          <w:sz w:val="24"/>
          <w:szCs w:val="24"/>
          <w:u w:val="single" w:color="000000"/>
        </w:rPr>
        <w:t>A</w:t>
      </w:r>
      <w:r w:rsidRPr="00E8046C">
        <w:rPr>
          <w:spacing w:val="-2"/>
          <w:sz w:val="24"/>
          <w:szCs w:val="24"/>
          <w:u w:val="single" w:color="000000"/>
        </w:rPr>
        <w:t>SE</w:t>
      </w:r>
      <w:r w:rsidRPr="00E8046C">
        <w:rPr>
          <w:spacing w:val="2"/>
          <w:sz w:val="24"/>
          <w:szCs w:val="24"/>
          <w:u w:val="single" w:color="000000"/>
        </w:rPr>
        <w:t xml:space="preserve"> </w:t>
      </w:r>
      <w:r w:rsidRPr="00E8046C">
        <w:rPr>
          <w:spacing w:val="-1"/>
          <w:sz w:val="24"/>
          <w:szCs w:val="24"/>
          <w:u w:val="single" w:color="000000"/>
        </w:rPr>
        <w:t>I</w:t>
      </w:r>
      <w:r w:rsidRPr="00E8046C">
        <w:rPr>
          <w:spacing w:val="-2"/>
          <w:sz w:val="24"/>
          <w:szCs w:val="24"/>
          <w:u w:val="single" w:color="000000"/>
        </w:rPr>
        <w:t>N</w:t>
      </w:r>
      <w:r w:rsidRPr="00E8046C">
        <w:rPr>
          <w:spacing w:val="-1"/>
          <w:sz w:val="24"/>
          <w:szCs w:val="24"/>
          <w:u w:val="single" w:color="000000"/>
        </w:rPr>
        <w:t>F</w:t>
      </w:r>
      <w:r w:rsidRPr="00E8046C">
        <w:rPr>
          <w:spacing w:val="-2"/>
          <w:sz w:val="24"/>
          <w:szCs w:val="24"/>
          <w:u w:val="single" w:color="000000"/>
        </w:rPr>
        <w:t>OR</w:t>
      </w:r>
      <w:r w:rsidRPr="00E8046C">
        <w:rPr>
          <w:sz w:val="24"/>
          <w:szCs w:val="24"/>
          <w:u w:val="single" w:color="000000"/>
        </w:rPr>
        <w:t>M</w:t>
      </w:r>
      <w:r w:rsidRPr="00E8046C">
        <w:rPr>
          <w:spacing w:val="-2"/>
          <w:sz w:val="24"/>
          <w:szCs w:val="24"/>
          <w:u w:val="single" w:color="000000"/>
        </w:rPr>
        <w:t>A</w:t>
      </w:r>
      <w:r w:rsidRPr="00E8046C">
        <w:rPr>
          <w:spacing w:val="-1"/>
          <w:sz w:val="24"/>
          <w:szCs w:val="24"/>
          <w:u w:val="single" w:color="000000"/>
        </w:rPr>
        <w:t>TI</w:t>
      </w:r>
      <w:r w:rsidRPr="00E8046C">
        <w:rPr>
          <w:spacing w:val="-2"/>
          <w:sz w:val="24"/>
          <w:szCs w:val="24"/>
          <w:u w:val="single" w:color="000000"/>
        </w:rPr>
        <w:t>ON</w:t>
      </w:r>
    </w:p>
    <w:p w14:paraId="33DF5FAB" w14:textId="77777777" w:rsidR="000D0AE7" w:rsidRPr="00E8046C" w:rsidRDefault="000D0AE7" w:rsidP="000D0AE7">
      <w:pPr>
        <w:spacing w:before="7" w:line="150" w:lineRule="exact"/>
        <w:rPr>
          <w:sz w:val="15"/>
          <w:szCs w:val="15"/>
        </w:rPr>
      </w:pPr>
    </w:p>
    <w:p w14:paraId="1B65E19D" w14:textId="77777777" w:rsidR="000D0AE7" w:rsidRDefault="000D0AE7" w:rsidP="000D0AE7">
      <w:pPr>
        <w:pStyle w:val="BodyText"/>
        <w:spacing w:before="74"/>
        <w:ind w:left="0" w:firstLine="0"/>
        <w:rPr>
          <w:spacing w:val="-1"/>
          <w:sz w:val="24"/>
          <w:szCs w:val="24"/>
        </w:rPr>
      </w:pPr>
      <w:r w:rsidRPr="007B6D98">
        <w:rPr>
          <w:sz w:val="24"/>
          <w:szCs w:val="24"/>
        </w:rPr>
        <w:t>The</w:t>
      </w:r>
      <w:r w:rsidRPr="007B6D98">
        <w:rPr>
          <w:spacing w:val="-5"/>
          <w:sz w:val="24"/>
          <w:szCs w:val="24"/>
        </w:rPr>
        <w:t xml:space="preserve"> </w:t>
      </w:r>
      <w:r w:rsidRPr="007B6D98">
        <w:rPr>
          <w:spacing w:val="-1"/>
          <w:sz w:val="24"/>
          <w:szCs w:val="24"/>
        </w:rPr>
        <w:t>b</w:t>
      </w:r>
      <w:r w:rsidRPr="007B6D98">
        <w:rPr>
          <w:spacing w:val="-2"/>
          <w:sz w:val="24"/>
          <w:szCs w:val="24"/>
        </w:rPr>
        <w:t>asi</w:t>
      </w:r>
      <w:r w:rsidRPr="007B6D98">
        <w:rPr>
          <w:sz w:val="24"/>
          <w:szCs w:val="24"/>
        </w:rPr>
        <w:t>c</w:t>
      </w:r>
      <w:r w:rsidRPr="007B6D98">
        <w:rPr>
          <w:spacing w:val="-5"/>
          <w:sz w:val="24"/>
          <w:szCs w:val="24"/>
        </w:rPr>
        <w:t xml:space="preserve"> </w:t>
      </w:r>
      <w:r w:rsidRPr="007B6D98">
        <w:rPr>
          <w:spacing w:val="-2"/>
          <w:sz w:val="24"/>
          <w:szCs w:val="24"/>
        </w:rPr>
        <w:t>te</w:t>
      </w:r>
      <w:r w:rsidRPr="007B6D98">
        <w:rPr>
          <w:spacing w:val="-1"/>
          <w:sz w:val="24"/>
          <w:szCs w:val="24"/>
        </w:rPr>
        <w:t>r</w:t>
      </w:r>
      <w:r w:rsidRPr="007B6D98">
        <w:rPr>
          <w:spacing w:val="-3"/>
          <w:sz w:val="24"/>
          <w:szCs w:val="24"/>
        </w:rPr>
        <w:t>m</w:t>
      </w:r>
      <w:r w:rsidRPr="007B6D98">
        <w:rPr>
          <w:sz w:val="24"/>
          <w:szCs w:val="24"/>
        </w:rPr>
        <w:t>s</w:t>
      </w:r>
      <w:r w:rsidRPr="007B6D98">
        <w:rPr>
          <w:spacing w:val="-6"/>
          <w:sz w:val="24"/>
          <w:szCs w:val="24"/>
        </w:rPr>
        <w:t xml:space="preserve"> </w:t>
      </w:r>
      <w:r w:rsidRPr="007B6D98">
        <w:rPr>
          <w:spacing w:val="-1"/>
          <w:sz w:val="24"/>
          <w:szCs w:val="24"/>
        </w:rPr>
        <w:t>o</w:t>
      </w:r>
      <w:r w:rsidRPr="007B6D98">
        <w:rPr>
          <w:sz w:val="24"/>
          <w:szCs w:val="24"/>
        </w:rPr>
        <w:t>f</w:t>
      </w:r>
      <w:r w:rsidRPr="007B6D98">
        <w:rPr>
          <w:spacing w:val="-6"/>
          <w:sz w:val="24"/>
          <w:szCs w:val="24"/>
        </w:rPr>
        <w:t xml:space="preserve"> </w:t>
      </w:r>
      <w:r w:rsidRPr="007B6D98">
        <w:rPr>
          <w:spacing w:val="-2"/>
          <w:sz w:val="24"/>
          <w:szCs w:val="24"/>
        </w:rPr>
        <w:t>t</w:t>
      </w:r>
      <w:r w:rsidRPr="007B6D98">
        <w:rPr>
          <w:spacing w:val="-1"/>
          <w:sz w:val="24"/>
          <w:szCs w:val="24"/>
        </w:rPr>
        <w:t>h</w:t>
      </w:r>
      <w:r w:rsidRPr="007B6D98">
        <w:rPr>
          <w:spacing w:val="-2"/>
          <w:sz w:val="24"/>
          <w:szCs w:val="24"/>
        </w:rPr>
        <w:t>i</w:t>
      </w:r>
      <w:r w:rsidRPr="007B6D98">
        <w:rPr>
          <w:sz w:val="24"/>
          <w:szCs w:val="24"/>
        </w:rPr>
        <w:t>s</w:t>
      </w:r>
      <w:r w:rsidRPr="007B6D98">
        <w:rPr>
          <w:spacing w:val="-4"/>
          <w:sz w:val="24"/>
          <w:szCs w:val="24"/>
        </w:rPr>
        <w:t xml:space="preserve"> </w:t>
      </w:r>
      <w:r w:rsidRPr="007B6D98">
        <w:rPr>
          <w:spacing w:val="-2"/>
          <w:sz w:val="24"/>
          <w:szCs w:val="24"/>
        </w:rPr>
        <w:t>Leas</w:t>
      </w:r>
      <w:r w:rsidRPr="007B6D98">
        <w:rPr>
          <w:sz w:val="24"/>
          <w:szCs w:val="24"/>
        </w:rPr>
        <w:t>e</w:t>
      </w:r>
      <w:r w:rsidRPr="007B6D98">
        <w:rPr>
          <w:spacing w:val="-3"/>
          <w:sz w:val="24"/>
          <w:szCs w:val="24"/>
        </w:rPr>
        <w:t xml:space="preserve"> </w:t>
      </w:r>
      <w:r w:rsidRPr="007B6D98">
        <w:rPr>
          <w:spacing w:val="-1"/>
          <w:sz w:val="24"/>
          <w:szCs w:val="24"/>
        </w:rPr>
        <w:t>a</w:t>
      </w:r>
      <w:r w:rsidRPr="007B6D98">
        <w:rPr>
          <w:sz w:val="24"/>
          <w:szCs w:val="24"/>
        </w:rPr>
        <w:t>r</w:t>
      </w:r>
      <w:r w:rsidRPr="007B6D98">
        <w:rPr>
          <w:spacing w:val="-1"/>
          <w:sz w:val="24"/>
          <w:szCs w:val="24"/>
        </w:rPr>
        <w:t>e:</w:t>
      </w:r>
    </w:p>
    <w:p w14:paraId="2E8D0A3F" w14:textId="77777777" w:rsidR="000D0AE7" w:rsidRDefault="000D0AE7" w:rsidP="000D0AE7">
      <w:pPr>
        <w:pStyle w:val="BodyText"/>
        <w:spacing w:before="74"/>
        <w:ind w:left="0" w:firstLine="0"/>
        <w:rPr>
          <w:spacing w:val="-1"/>
          <w:sz w:val="24"/>
          <w:szCs w:val="24"/>
        </w:rPr>
      </w:pPr>
    </w:p>
    <w:p w14:paraId="73CECDED" w14:textId="77777777" w:rsidR="000D0AE7" w:rsidRPr="007B6D98" w:rsidRDefault="000D0AE7" w:rsidP="007B6D98">
      <w:pPr>
        <w:pStyle w:val="BodyText"/>
        <w:numPr>
          <w:ilvl w:val="0"/>
          <w:numId w:val="7"/>
        </w:numPr>
        <w:spacing w:before="74" w:after="120" w:line="276" w:lineRule="auto"/>
        <w:rPr>
          <w:sz w:val="24"/>
          <w:szCs w:val="24"/>
        </w:rPr>
      </w:pPr>
      <w:r w:rsidRPr="007B6D98">
        <w:rPr>
          <w:b/>
          <w:spacing w:val="-1"/>
          <w:sz w:val="24"/>
          <w:szCs w:val="24"/>
        </w:rPr>
        <w:t>Date of Lease:</w:t>
      </w:r>
      <w:r w:rsidR="00184BA8">
        <w:rPr>
          <w:spacing w:val="-1"/>
          <w:sz w:val="24"/>
          <w:szCs w:val="24"/>
        </w:rPr>
        <w:t xml:space="preserve">   __________________________</w:t>
      </w:r>
      <w:r>
        <w:rPr>
          <w:spacing w:val="-1"/>
          <w:sz w:val="24"/>
          <w:szCs w:val="24"/>
        </w:rPr>
        <w:t>__________________________</w:t>
      </w:r>
      <w:r w:rsidR="00F352CD">
        <w:rPr>
          <w:spacing w:val="-1"/>
          <w:sz w:val="24"/>
          <w:szCs w:val="24"/>
        </w:rPr>
        <w:t>_______</w:t>
      </w:r>
      <w:r>
        <w:rPr>
          <w:spacing w:val="-1"/>
          <w:sz w:val="24"/>
          <w:szCs w:val="24"/>
        </w:rPr>
        <w:t>___</w:t>
      </w:r>
    </w:p>
    <w:p w14:paraId="5FBF0265" w14:textId="77777777" w:rsidR="000D0AE7" w:rsidRPr="007B6D98" w:rsidRDefault="000D0AE7" w:rsidP="007B6D98">
      <w:pPr>
        <w:pStyle w:val="BodyText"/>
        <w:numPr>
          <w:ilvl w:val="0"/>
          <w:numId w:val="7"/>
        </w:numPr>
        <w:spacing w:before="74" w:after="120" w:line="276" w:lineRule="auto"/>
        <w:rPr>
          <w:sz w:val="24"/>
          <w:szCs w:val="24"/>
        </w:rPr>
      </w:pPr>
      <w:r w:rsidRPr="007B6D98">
        <w:rPr>
          <w:b/>
          <w:spacing w:val="-1"/>
          <w:sz w:val="24"/>
          <w:szCs w:val="24"/>
        </w:rPr>
        <w:t>Landlord:</w:t>
      </w:r>
      <w:r>
        <w:rPr>
          <w:spacing w:val="-1"/>
          <w:sz w:val="24"/>
          <w:szCs w:val="24"/>
        </w:rPr>
        <w:t xml:space="preserve"> </w:t>
      </w:r>
      <w:r w:rsidR="00184BA8">
        <w:rPr>
          <w:spacing w:val="-1"/>
          <w:sz w:val="24"/>
          <w:szCs w:val="24"/>
        </w:rPr>
        <w:t>____________________________</w:t>
      </w:r>
      <w:r>
        <w:rPr>
          <w:spacing w:val="-1"/>
          <w:sz w:val="24"/>
          <w:szCs w:val="24"/>
        </w:rPr>
        <w:t>_______________________________</w:t>
      </w:r>
      <w:r w:rsidR="00F352CD">
        <w:rPr>
          <w:spacing w:val="-1"/>
          <w:sz w:val="24"/>
          <w:szCs w:val="24"/>
        </w:rPr>
        <w:t>_______</w:t>
      </w:r>
      <w:r>
        <w:rPr>
          <w:spacing w:val="-1"/>
          <w:sz w:val="24"/>
          <w:szCs w:val="24"/>
        </w:rPr>
        <w:t>_</w:t>
      </w:r>
    </w:p>
    <w:p w14:paraId="3DCBBBED" w14:textId="77777777" w:rsidR="000D0AE7" w:rsidRPr="007B6D98" w:rsidRDefault="00184BA8" w:rsidP="007B6D98">
      <w:pPr>
        <w:pStyle w:val="BodyText"/>
        <w:numPr>
          <w:ilvl w:val="1"/>
          <w:numId w:val="7"/>
        </w:numPr>
        <w:spacing w:before="74" w:after="120" w:line="276" w:lineRule="auto"/>
        <w:rPr>
          <w:sz w:val="24"/>
          <w:szCs w:val="24"/>
        </w:rPr>
      </w:pPr>
      <w:r w:rsidRPr="007B6D98">
        <w:rPr>
          <w:b/>
          <w:sz w:val="24"/>
          <w:szCs w:val="24"/>
        </w:rPr>
        <w:t>Address:</w:t>
      </w:r>
      <w:r>
        <w:rPr>
          <w:sz w:val="24"/>
          <w:szCs w:val="24"/>
        </w:rPr>
        <w:t xml:space="preserve"> ______________________</w:t>
      </w:r>
      <w:r w:rsidR="000D0AE7" w:rsidRPr="000D0AE7">
        <w:rPr>
          <w:sz w:val="24"/>
          <w:szCs w:val="24"/>
        </w:rPr>
        <w:t>________________________________</w:t>
      </w:r>
      <w:r w:rsidR="00F352CD">
        <w:rPr>
          <w:sz w:val="24"/>
          <w:szCs w:val="24"/>
        </w:rPr>
        <w:t>_______</w:t>
      </w:r>
      <w:r w:rsidR="000D0AE7" w:rsidRPr="000D0AE7">
        <w:rPr>
          <w:sz w:val="24"/>
          <w:szCs w:val="24"/>
        </w:rPr>
        <w:t>_</w:t>
      </w:r>
    </w:p>
    <w:p w14:paraId="4BF547C4" w14:textId="77777777" w:rsidR="00A374EB" w:rsidRPr="007B6D98" w:rsidRDefault="000D0AE7" w:rsidP="007B6D98">
      <w:pPr>
        <w:pStyle w:val="BodyText"/>
        <w:numPr>
          <w:ilvl w:val="0"/>
          <w:numId w:val="7"/>
        </w:numPr>
        <w:spacing w:before="74" w:after="120" w:line="276" w:lineRule="auto"/>
        <w:rPr>
          <w:sz w:val="24"/>
          <w:szCs w:val="24"/>
        </w:rPr>
      </w:pPr>
      <w:r w:rsidRPr="007B6D98">
        <w:rPr>
          <w:b/>
          <w:sz w:val="24"/>
          <w:szCs w:val="24"/>
        </w:rPr>
        <w:t>Tenant:</w:t>
      </w:r>
      <w:r>
        <w:rPr>
          <w:sz w:val="24"/>
          <w:szCs w:val="24"/>
        </w:rPr>
        <w:t xml:space="preserve"> </w:t>
      </w:r>
      <w:r w:rsidR="00184BA8">
        <w:rPr>
          <w:sz w:val="24"/>
          <w:szCs w:val="24"/>
        </w:rPr>
        <w:t>_______________________________</w:t>
      </w:r>
      <w:r>
        <w:rPr>
          <w:sz w:val="24"/>
          <w:szCs w:val="24"/>
        </w:rPr>
        <w:t>______________________________</w:t>
      </w:r>
      <w:r w:rsidR="00F352CD">
        <w:rPr>
          <w:sz w:val="24"/>
          <w:szCs w:val="24"/>
        </w:rPr>
        <w:t>_______</w:t>
      </w:r>
      <w:r>
        <w:rPr>
          <w:sz w:val="24"/>
          <w:szCs w:val="24"/>
        </w:rPr>
        <w:t>_</w:t>
      </w:r>
    </w:p>
    <w:p w14:paraId="1BCF0DC9" w14:textId="77777777" w:rsidR="00A374EB" w:rsidRDefault="007B6D98" w:rsidP="007B6D98">
      <w:pPr>
        <w:pStyle w:val="BodyText"/>
        <w:numPr>
          <w:ilvl w:val="1"/>
          <w:numId w:val="7"/>
        </w:numPr>
        <w:spacing w:before="74" w:after="120" w:line="276" w:lineRule="auto"/>
        <w:rPr>
          <w:sz w:val="24"/>
          <w:szCs w:val="24"/>
        </w:rPr>
      </w:pPr>
      <w:r>
        <w:rPr>
          <w:sz w:val="24"/>
          <w:szCs w:val="24"/>
        </w:rPr>
        <w:t xml:space="preserve">Tenant has </w:t>
      </w:r>
      <w:r w:rsidR="00A374EB">
        <w:rPr>
          <w:sz w:val="24"/>
          <w:szCs w:val="24"/>
        </w:rPr>
        <w:t>Tax Exempt Status:  ___</w:t>
      </w:r>
      <w:r w:rsidR="00A8101E">
        <w:rPr>
          <w:sz w:val="24"/>
          <w:szCs w:val="24"/>
        </w:rPr>
        <w:t xml:space="preserve">yes </w:t>
      </w:r>
      <w:r>
        <w:rPr>
          <w:sz w:val="24"/>
          <w:szCs w:val="24"/>
        </w:rPr>
        <w:t>___</w:t>
      </w:r>
      <w:r w:rsidR="005852E3">
        <w:rPr>
          <w:sz w:val="24"/>
          <w:szCs w:val="24"/>
        </w:rPr>
        <w:t xml:space="preserve">_ </w:t>
      </w:r>
      <w:proofErr w:type="gramStart"/>
      <w:r w:rsidR="005852E3">
        <w:rPr>
          <w:sz w:val="24"/>
          <w:szCs w:val="24"/>
        </w:rPr>
        <w:t>no</w:t>
      </w:r>
      <w:r w:rsidR="005B2950">
        <w:rPr>
          <w:sz w:val="24"/>
          <w:szCs w:val="24"/>
        </w:rPr>
        <w:t xml:space="preserve">;  </w:t>
      </w:r>
      <w:r w:rsidR="00A8101E">
        <w:rPr>
          <w:sz w:val="24"/>
          <w:szCs w:val="24"/>
        </w:rPr>
        <w:t xml:space="preserve"> </w:t>
      </w:r>
      <w:proofErr w:type="gramEnd"/>
      <w:r>
        <w:rPr>
          <w:sz w:val="24"/>
          <w:szCs w:val="24"/>
        </w:rPr>
        <w:t xml:space="preserve">Is </w:t>
      </w:r>
      <w:proofErr w:type="gramStart"/>
      <w:r>
        <w:rPr>
          <w:sz w:val="24"/>
          <w:szCs w:val="24"/>
        </w:rPr>
        <w:t xml:space="preserve">it  </w:t>
      </w:r>
      <w:r w:rsidR="00A374EB">
        <w:rPr>
          <w:sz w:val="24"/>
          <w:szCs w:val="24"/>
        </w:rPr>
        <w:t>_</w:t>
      </w:r>
      <w:proofErr w:type="gramEnd"/>
      <w:r w:rsidR="00A374EB">
        <w:rPr>
          <w:sz w:val="24"/>
          <w:szCs w:val="24"/>
        </w:rPr>
        <w:t>__501</w:t>
      </w:r>
      <w:proofErr w:type="gramStart"/>
      <w:r w:rsidR="00A374EB">
        <w:rPr>
          <w:sz w:val="24"/>
          <w:szCs w:val="24"/>
        </w:rPr>
        <w:t>c(</w:t>
      </w:r>
      <w:proofErr w:type="gramEnd"/>
      <w:r w:rsidR="00A374EB">
        <w:rPr>
          <w:sz w:val="24"/>
          <w:szCs w:val="24"/>
        </w:rPr>
        <w:t xml:space="preserve">3); </w:t>
      </w:r>
      <w:r w:rsidR="00A8101E">
        <w:rPr>
          <w:sz w:val="24"/>
          <w:szCs w:val="24"/>
        </w:rPr>
        <w:t>___</w:t>
      </w:r>
      <w:r w:rsidR="00A374EB">
        <w:rPr>
          <w:sz w:val="24"/>
          <w:szCs w:val="24"/>
        </w:rPr>
        <w:t>other: __</w:t>
      </w:r>
      <w:r w:rsidR="00F352CD">
        <w:rPr>
          <w:sz w:val="24"/>
          <w:szCs w:val="24"/>
        </w:rPr>
        <w:t>___</w:t>
      </w:r>
      <w:r w:rsidR="00A374EB">
        <w:rPr>
          <w:sz w:val="24"/>
          <w:szCs w:val="24"/>
        </w:rPr>
        <w:t>_</w:t>
      </w:r>
    </w:p>
    <w:p w14:paraId="71509ADA" w14:textId="77777777" w:rsidR="00A374EB" w:rsidRDefault="00A374EB" w:rsidP="007B6D98">
      <w:pPr>
        <w:pStyle w:val="BodyText"/>
        <w:numPr>
          <w:ilvl w:val="1"/>
          <w:numId w:val="7"/>
        </w:numPr>
        <w:spacing w:before="74" w:after="120" w:line="276" w:lineRule="auto"/>
        <w:rPr>
          <w:sz w:val="24"/>
          <w:szCs w:val="24"/>
        </w:rPr>
      </w:pPr>
      <w:r>
        <w:rPr>
          <w:sz w:val="24"/>
          <w:szCs w:val="24"/>
        </w:rPr>
        <w:t>Insurance Coverage: ________</w:t>
      </w:r>
      <w:r w:rsidR="00F352CD">
        <w:rPr>
          <w:sz w:val="24"/>
          <w:szCs w:val="24"/>
        </w:rPr>
        <w:t>_____</w:t>
      </w:r>
      <w:r>
        <w:rPr>
          <w:sz w:val="24"/>
          <w:szCs w:val="24"/>
        </w:rPr>
        <w:t>___________ Yes; ______</w:t>
      </w:r>
      <w:r w:rsidR="00F352CD">
        <w:rPr>
          <w:sz w:val="24"/>
          <w:szCs w:val="24"/>
        </w:rPr>
        <w:t>__</w:t>
      </w:r>
      <w:r>
        <w:rPr>
          <w:sz w:val="24"/>
          <w:szCs w:val="24"/>
        </w:rPr>
        <w:t>_____________ No.</w:t>
      </w:r>
    </w:p>
    <w:p w14:paraId="3C519E4C" w14:textId="77777777" w:rsidR="000D0AE7" w:rsidRPr="007B6D98" w:rsidRDefault="00A374EB" w:rsidP="007B6D98">
      <w:pPr>
        <w:pStyle w:val="BodyText"/>
        <w:numPr>
          <w:ilvl w:val="1"/>
          <w:numId w:val="7"/>
        </w:numPr>
        <w:spacing w:before="74" w:after="120" w:line="276" w:lineRule="auto"/>
        <w:rPr>
          <w:sz w:val="24"/>
          <w:szCs w:val="24"/>
        </w:rPr>
      </w:pPr>
      <w:r>
        <w:rPr>
          <w:sz w:val="24"/>
          <w:szCs w:val="24"/>
        </w:rPr>
        <w:t>Certificate of Insurance Provided to Landlord: ______________</w:t>
      </w:r>
      <w:r w:rsidR="00F352CD">
        <w:rPr>
          <w:sz w:val="24"/>
          <w:szCs w:val="24"/>
        </w:rPr>
        <w:t>______</w:t>
      </w:r>
      <w:r>
        <w:rPr>
          <w:sz w:val="24"/>
          <w:szCs w:val="24"/>
        </w:rPr>
        <w:t>________date.</w:t>
      </w:r>
    </w:p>
    <w:p w14:paraId="2232A240" w14:textId="77777777" w:rsidR="000D0AE7" w:rsidRPr="007B6D98" w:rsidRDefault="000D0AE7" w:rsidP="007B6D98">
      <w:pPr>
        <w:pStyle w:val="BodyText"/>
        <w:numPr>
          <w:ilvl w:val="0"/>
          <w:numId w:val="7"/>
        </w:numPr>
        <w:spacing w:before="74" w:after="120" w:line="276" w:lineRule="auto"/>
        <w:rPr>
          <w:sz w:val="24"/>
          <w:szCs w:val="24"/>
        </w:rPr>
      </w:pPr>
      <w:r w:rsidRPr="007B6D98">
        <w:rPr>
          <w:b/>
          <w:sz w:val="24"/>
          <w:szCs w:val="24"/>
        </w:rPr>
        <w:t>Premises</w:t>
      </w:r>
      <w:r>
        <w:rPr>
          <w:sz w:val="24"/>
          <w:szCs w:val="24"/>
        </w:rPr>
        <w:t xml:space="preserve"> (Part 2, Item 1): </w:t>
      </w:r>
    </w:p>
    <w:p w14:paraId="0B874686" w14:textId="77777777" w:rsidR="000D0AE7" w:rsidRDefault="000D0AE7" w:rsidP="007B6D98">
      <w:pPr>
        <w:pStyle w:val="BodyText"/>
        <w:numPr>
          <w:ilvl w:val="1"/>
          <w:numId w:val="7"/>
        </w:numPr>
        <w:spacing w:before="74" w:after="120" w:line="276" w:lineRule="auto"/>
        <w:rPr>
          <w:sz w:val="24"/>
          <w:szCs w:val="24"/>
        </w:rPr>
      </w:pPr>
      <w:r>
        <w:rPr>
          <w:sz w:val="24"/>
          <w:szCs w:val="24"/>
        </w:rPr>
        <w:t>Address: _________________________________________________</w:t>
      </w:r>
      <w:r w:rsidR="00F352CD">
        <w:rPr>
          <w:sz w:val="24"/>
          <w:szCs w:val="24"/>
        </w:rPr>
        <w:t>_______</w:t>
      </w:r>
      <w:r>
        <w:rPr>
          <w:sz w:val="24"/>
          <w:szCs w:val="24"/>
        </w:rPr>
        <w:t>_______</w:t>
      </w:r>
    </w:p>
    <w:p w14:paraId="5FA92AEA" w14:textId="77777777" w:rsidR="00497D80" w:rsidRDefault="00497D80" w:rsidP="007B6D98">
      <w:pPr>
        <w:pStyle w:val="BodyText"/>
        <w:numPr>
          <w:ilvl w:val="1"/>
          <w:numId w:val="7"/>
        </w:numPr>
        <w:spacing w:before="74" w:after="120" w:line="276" w:lineRule="auto"/>
        <w:rPr>
          <w:sz w:val="24"/>
          <w:szCs w:val="24"/>
        </w:rPr>
      </w:pPr>
      <w:r>
        <w:rPr>
          <w:sz w:val="24"/>
          <w:szCs w:val="24"/>
        </w:rPr>
        <w:t>See specifics spelled out in Exhibit A</w:t>
      </w:r>
      <w:r w:rsidR="007B6D98">
        <w:rPr>
          <w:sz w:val="24"/>
          <w:szCs w:val="24"/>
        </w:rPr>
        <w:t xml:space="preserve"> page 4 of 8</w:t>
      </w:r>
      <w:r>
        <w:rPr>
          <w:sz w:val="24"/>
          <w:szCs w:val="24"/>
        </w:rPr>
        <w:t xml:space="preserve">. </w:t>
      </w:r>
    </w:p>
    <w:p w14:paraId="77E04199" w14:textId="77777777" w:rsidR="000D0AE7" w:rsidRDefault="000D0AE7" w:rsidP="007B6D98">
      <w:pPr>
        <w:pStyle w:val="BodyText"/>
        <w:numPr>
          <w:ilvl w:val="0"/>
          <w:numId w:val="7"/>
        </w:numPr>
        <w:spacing w:before="74" w:after="120" w:line="276" w:lineRule="auto"/>
        <w:rPr>
          <w:sz w:val="24"/>
          <w:szCs w:val="24"/>
        </w:rPr>
      </w:pPr>
      <w:r w:rsidRPr="007B6D98">
        <w:rPr>
          <w:b/>
          <w:sz w:val="24"/>
          <w:szCs w:val="24"/>
        </w:rPr>
        <w:t>Lease Term</w:t>
      </w:r>
      <w:r>
        <w:rPr>
          <w:sz w:val="24"/>
          <w:szCs w:val="24"/>
        </w:rPr>
        <w:t xml:space="preserve"> (Part 2, Item 5):</w:t>
      </w:r>
    </w:p>
    <w:p w14:paraId="71418EAE" w14:textId="77777777" w:rsidR="000D0AE7" w:rsidRDefault="000D0AE7" w:rsidP="007B6D98">
      <w:pPr>
        <w:pStyle w:val="BodyText"/>
        <w:numPr>
          <w:ilvl w:val="1"/>
          <w:numId w:val="7"/>
        </w:numPr>
        <w:spacing w:before="74" w:after="120" w:line="276" w:lineRule="auto"/>
        <w:rPr>
          <w:sz w:val="24"/>
          <w:szCs w:val="24"/>
        </w:rPr>
      </w:pPr>
      <w:r>
        <w:rPr>
          <w:sz w:val="24"/>
          <w:szCs w:val="24"/>
        </w:rPr>
        <w:t>Duration: ________________________________________________</w:t>
      </w:r>
      <w:r w:rsidR="00F352CD">
        <w:rPr>
          <w:sz w:val="24"/>
          <w:szCs w:val="24"/>
        </w:rPr>
        <w:t>_______</w:t>
      </w:r>
      <w:r>
        <w:rPr>
          <w:sz w:val="24"/>
          <w:szCs w:val="24"/>
        </w:rPr>
        <w:t>_______</w:t>
      </w:r>
    </w:p>
    <w:p w14:paraId="7B0B8C0A" w14:textId="77777777" w:rsidR="000D0AE7" w:rsidRPr="007B6D98" w:rsidRDefault="000D0AE7" w:rsidP="00A168A0">
      <w:pPr>
        <w:pStyle w:val="BodyText"/>
        <w:numPr>
          <w:ilvl w:val="1"/>
          <w:numId w:val="7"/>
        </w:numPr>
        <w:spacing w:before="74" w:after="120" w:line="276" w:lineRule="auto"/>
        <w:rPr>
          <w:sz w:val="24"/>
          <w:szCs w:val="24"/>
        </w:rPr>
      </w:pPr>
      <w:r w:rsidRPr="007B6D98">
        <w:rPr>
          <w:sz w:val="24"/>
          <w:szCs w:val="24"/>
        </w:rPr>
        <w:t>Commencement Date: ___________________ Expiration Date: ____________</w:t>
      </w:r>
      <w:r w:rsidR="00F352CD" w:rsidRPr="007B6D98">
        <w:rPr>
          <w:sz w:val="24"/>
          <w:szCs w:val="24"/>
        </w:rPr>
        <w:t>_______</w:t>
      </w:r>
    </w:p>
    <w:p w14:paraId="05084BF4" w14:textId="77777777" w:rsidR="000D0AE7" w:rsidRDefault="000D0AE7" w:rsidP="007B6D98">
      <w:pPr>
        <w:pStyle w:val="BodyText"/>
        <w:numPr>
          <w:ilvl w:val="0"/>
          <w:numId w:val="7"/>
        </w:numPr>
        <w:spacing w:before="74" w:after="120" w:line="276" w:lineRule="auto"/>
        <w:rPr>
          <w:sz w:val="24"/>
          <w:szCs w:val="24"/>
        </w:rPr>
      </w:pPr>
      <w:r w:rsidRPr="007B6D98">
        <w:rPr>
          <w:b/>
          <w:sz w:val="24"/>
          <w:szCs w:val="24"/>
        </w:rPr>
        <w:t xml:space="preserve">Monthly </w:t>
      </w:r>
      <w:r w:rsidR="00A374EB" w:rsidRPr="007B6D98">
        <w:rPr>
          <w:b/>
          <w:sz w:val="24"/>
          <w:szCs w:val="24"/>
        </w:rPr>
        <w:t>Lease Payments</w:t>
      </w:r>
      <w:r>
        <w:rPr>
          <w:sz w:val="24"/>
          <w:szCs w:val="24"/>
        </w:rPr>
        <w:t xml:space="preserve"> (Part 2, Item 6)</w:t>
      </w:r>
      <w:r w:rsidR="00A374EB">
        <w:rPr>
          <w:sz w:val="24"/>
          <w:szCs w:val="24"/>
        </w:rPr>
        <w:t>:</w:t>
      </w:r>
    </w:p>
    <w:p w14:paraId="2A568DE8" w14:textId="77777777" w:rsidR="00497D80" w:rsidRPr="006A25BC" w:rsidRDefault="00497D80" w:rsidP="007B6D98">
      <w:pPr>
        <w:pStyle w:val="BodyText"/>
        <w:numPr>
          <w:ilvl w:val="1"/>
          <w:numId w:val="7"/>
        </w:numPr>
        <w:spacing w:before="74" w:after="120" w:line="276" w:lineRule="auto"/>
        <w:rPr>
          <w:sz w:val="24"/>
          <w:szCs w:val="24"/>
        </w:rPr>
      </w:pPr>
      <w:r>
        <w:rPr>
          <w:sz w:val="24"/>
          <w:szCs w:val="24"/>
        </w:rPr>
        <w:t>$_______________</w:t>
      </w:r>
      <w:r w:rsidR="00F352CD">
        <w:rPr>
          <w:sz w:val="24"/>
          <w:szCs w:val="24"/>
        </w:rPr>
        <w:t>___</w:t>
      </w:r>
      <w:r>
        <w:rPr>
          <w:sz w:val="24"/>
          <w:szCs w:val="24"/>
        </w:rPr>
        <w:t>_____USD Monthly with a ______</w:t>
      </w:r>
      <w:r w:rsidR="00F352CD">
        <w:rPr>
          <w:sz w:val="24"/>
          <w:szCs w:val="24"/>
        </w:rPr>
        <w:t>____</w:t>
      </w:r>
      <w:r>
        <w:rPr>
          <w:sz w:val="24"/>
          <w:szCs w:val="24"/>
        </w:rPr>
        <w:t xml:space="preserve">____% annual increase. </w:t>
      </w:r>
    </w:p>
    <w:p w14:paraId="558ED4F2" w14:textId="77777777" w:rsidR="00497D80" w:rsidRDefault="00497D80" w:rsidP="007B6D98">
      <w:pPr>
        <w:pStyle w:val="BodyText"/>
        <w:numPr>
          <w:ilvl w:val="1"/>
          <w:numId w:val="7"/>
        </w:numPr>
        <w:spacing w:before="74" w:after="120" w:line="276" w:lineRule="auto"/>
        <w:rPr>
          <w:sz w:val="24"/>
          <w:szCs w:val="24"/>
        </w:rPr>
      </w:pPr>
      <w:r>
        <w:rPr>
          <w:sz w:val="24"/>
          <w:szCs w:val="24"/>
        </w:rPr>
        <w:t>La</w:t>
      </w:r>
      <w:r w:rsidR="005B2950">
        <w:rPr>
          <w:sz w:val="24"/>
          <w:szCs w:val="24"/>
        </w:rPr>
        <w:t xml:space="preserve">te Payments (Part 2, Item 7):  </w:t>
      </w:r>
      <w:r w:rsidR="007B6D98">
        <w:rPr>
          <w:sz w:val="24"/>
          <w:szCs w:val="24"/>
        </w:rPr>
        <w:t>$</w:t>
      </w:r>
      <w:r>
        <w:rPr>
          <w:sz w:val="24"/>
          <w:szCs w:val="24"/>
        </w:rPr>
        <w:t>_____</w:t>
      </w:r>
      <w:r w:rsidR="00F352CD">
        <w:rPr>
          <w:sz w:val="24"/>
          <w:szCs w:val="24"/>
        </w:rPr>
        <w:t>__</w:t>
      </w:r>
      <w:proofErr w:type="gramStart"/>
      <w:r w:rsidR="00F352CD">
        <w:rPr>
          <w:sz w:val="24"/>
          <w:szCs w:val="24"/>
        </w:rPr>
        <w:t>_</w:t>
      </w:r>
      <w:r w:rsidR="007B6D98">
        <w:rPr>
          <w:sz w:val="24"/>
          <w:szCs w:val="24"/>
        </w:rPr>
        <w:t>.</w:t>
      </w:r>
      <w:r>
        <w:rPr>
          <w:sz w:val="24"/>
          <w:szCs w:val="24"/>
        </w:rPr>
        <w:t>_</w:t>
      </w:r>
      <w:proofErr w:type="gramEnd"/>
      <w:r>
        <w:rPr>
          <w:sz w:val="24"/>
          <w:szCs w:val="24"/>
        </w:rPr>
        <w:t>___ or _</w:t>
      </w:r>
      <w:r w:rsidR="00F352CD">
        <w:rPr>
          <w:sz w:val="24"/>
          <w:szCs w:val="24"/>
        </w:rPr>
        <w:t>__</w:t>
      </w:r>
      <w:r w:rsidR="005B2950">
        <w:rPr>
          <w:sz w:val="24"/>
          <w:szCs w:val="24"/>
        </w:rPr>
        <w:t>__</w:t>
      </w:r>
      <w:r w:rsidR="00F352CD">
        <w:rPr>
          <w:sz w:val="24"/>
          <w:szCs w:val="24"/>
        </w:rPr>
        <w:t>_</w:t>
      </w:r>
      <w:r>
        <w:rPr>
          <w:sz w:val="24"/>
          <w:szCs w:val="24"/>
        </w:rPr>
        <w:t xml:space="preserve">___% of </w:t>
      </w:r>
      <w:r w:rsidR="00F352CD">
        <w:rPr>
          <w:sz w:val="24"/>
          <w:szCs w:val="24"/>
        </w:rPr>
        <w:t>monthly payment</w:t>
      </w:r>
      <w:r>
        <w:rPr>
          <w:sz w:val="24"/>
          <w:szCs w:val="24"/>
        </w:rPr>
        <w:t>.</w:t>
      </w:r>
    </w:p>
    <w:p w14:paraId="638C35AF" w14:textId="77777777" w:rsidR="00497D80" w:rsidRDefault="00497D80" w:rsidP="007B6D98">
      <w:pPr>
        <w:pStyle w:val="BodyText"/>
        <w:numPr>
          <w:ilvl w:val="0"/>
          <w:numId w:val="7"/>
        </w:numPr>
        <w:spacing w:before="74" w:after="120" w:line="276" w:lineRule="auto"/>
        <w:rPr>
          <w:sz w:val="24"/>
          <w:szCs w:val="24"/>
        </w:rPr>
      </w:pPr>
      <w:r w:rsidRPr="007B6D98">
        <w:rPr>
          <w:b/>
          <w:sz w:val="24"/>
          <w:szCs w:val="24"/>
        </w:rPr>
        <w:lastRenderedPageBreak/>
        <w:t>Security Deposit</w:t>
      </w:r>
      <w:r>
        <w:rPr>
          <w:sz w:val="24"/>
          <w:szCs w:val="24"/>
        </w:rPr>
        <w:t xml:space="preserve"> (Part 2, Item 8):   $ ___________________________</w:t>
      </w:r>
      <w:r w:rsidR="00184BA8">
        <w:rPr>
          <w:sz w:val="24"/>
          <w:szCs w:val="24"/>
        </w:rPr>
        <w:t>___</w:t>
      </w:r>
      <w:r>
        <w:rPr>
          <w:sz w:val="24"/>
          <w:szCs w:val="24"/>
        </w:rPr>
        <w:t>______</w:t>
      </w:r>
      <w:r w:rsidR="00F352CD">
        <w:rPr>
          <w:sz w:val="24"/>
          <w:szCs w:val="24"/>
        </w:rPr>
        <w:t>_______</w:t>
      </w:r>
      <w:r>
        <w:rPr>
          <w:sz w:val="24"/>
          <w:szCs w:val="24"/>
        </w:rPr>
        <w:t>___</w:t>
      </w:r>
    </w:p>
    <w:p w14:paraId="14F45863" w14:textId="77777777" w:rsidR="00497D80" w:rsidRDefault="00497D80" w:rsidP="007B6D98">
      <w:pPr>
        <w:pStyle w:val="BodyText"/>
        <w:numPr>
          <w:ilvl w:val="0"/>
          <w:numId w:val="7"/>
        </w:numPr>
        <w:spacing w:before="74" w:after="120" w:line="276" w:lineRule="auto"/>
        <w:rPr>
          <w:sz w:val="24"/>
          <w:szCs w:val="24"/>
        </w:rPr>
      </w:pPr>
      <w:r w:rsidRPr="007B6D98">
        <w:rPr>
          <w:b/>
          <w:sz w:val="24"/>
          <w:szCs w:val="24"/>
        </w:rPr>
        <w:t>Use of Premises</w:t>
      </w:r>
      <w:r>
        <w:rPr>
          <w:sz w:val="24"/>
          <w:szCs w:val="24"/>
        </w:rPr>
        <w:t>:</w:t>
      </w:r>
    </w:p>
    <w:p w14:paraId="7CEF9152" w14:textId="77777777" w:rsidR="00497D80" w:rsidRDefault="00497D80" w:rsidP="007B6D98">
      <w:pPr>
        <w:pStyle w:val="BodyText"/>
        <w:numPr>
          <w:ilvl w:val="1"/>
          <w:numId w:val="7"/>
        </w:numPr>
        <w:spacing w:before="74" w:after="120" w:line="276" w:lineRule="auto"/>
        <w:rPr>
          <w:sz w:val="24"/>
          <w:szCs w:val="24"/>
        </w:rPr>
      </w:pPr>
      <w:r w:rsidRPr="007B6D98">
        <w:rPr>
          <w:b/>
          <w:sz w:val="24"/>
          <w:szCs w:val="24"/>
        </w:rPr>
        <w:t>Permitted Use</w:t>
      </w:r>
      <w:r>
        <w:rPr>
          <w:sz w:val="24"/>
          <w:szCs w:val="24"/>
        </w:rPr>
        <w:t xml:space="preserve"> (Part 2, Item </w:t>
      </w:r>
      <w:r w:rsidR="00A374EB">
        <w:rPr>
          <w:sz w:val="24"/>
          <w:szCs w:val="24"/>
        </w:rPr>
        <w:t>10</w:t>
      </w:r>
      <w:r w:rsidR="00184BA8">
        <w:rPr>
          <w:sz w:val="24"/>
          <w:szCs w:val="24"/>
        </w:rPr>
        <w:t>): _________________</w:t>
      </w:r>
      <w:r>
        <w:rPr>
          <w:sz w:val="24"/>
          <w:szCs w:val="24"/>
        </w:rPr>
        <w:t>____________</w:t>
      </w:r>
      <w:r w:rsidR="00A374EB">
        <w:rPr>
          <w:sz w:val="24"/>
          <w:szCs w:val="24"/>
        </w:rPr>
        <w:t>_______</w:t>
      </w:r>
      <w:r w:rsidR="00F352CD">
        <w:rPr>
          <w:sz w:val="24"/>
          <w:szCs w:val="24"/>
        </w:rPr>
        <w:t>________</w:t>
      </w:r>
    </w:p>
    <w:p w14:paraId="0DA7024F" w14:textId="77777777" w:rsidR="00A374EB" w:rsidRDefault="00A374EB" w:rsidP="007B6D98">
      <w:pPr>
        <w:pStyle w:val="BodyText"/>
        <w:spacing w:before="74" w:after="120" w:line="276" w:lineRule="auto"/>
        <w:ind w:left="1440" w:firstLine="0"/>
        <w:rPr>
          <w:sz w:val="24"/>
          <w:szCs w:val="24"/>
        </w:rPr>
      </w:pPr>
      <w:r>
        <w:rPr>
          <w:sz w:val="24"/>
          <w:szCs w:val="24"/>
        </w:rPr>
        <w:t>_______________________________________________________________</w:t>
      </w:r>
      <w:r w:rsidR="00F352CD">
        <w:rPr>
          <w:sz w:val="24"/>
          <w:szCs w:val="24"/>
        </w:rPr>
        <w:t>_______</w:t>
      </w:r>
    </w:p>
    <w:p w14:paraId="5B104C91" w14:textId="77777777" w:rsidR="00A374EB" w:rsidRDefault="00A374EB" w:rsidP="007B6D98">
      <w:pPr>
        <w:pStyle w:val="BodyText"/>
        <w:spacing w:before="74" w:after="120" w:line="276" w:lineRule="auto"/>
        <w:ind w:left="1440" w:firstLine="0"/>
        <w:rPr>
          <w:sz w:val="24"/>
          <w:szCs w:val="24"/>
        </w:rPr>
      </w:pPr>
      <w:r>
        <w:rPr>
          <w:sz w:val="24"/>
          <w:szCs w:val="24"/>
        </w:rPr>
        <w:t>______________________________________________________________</w:t>
      </w:r>
      <w:r w:rsidR="00184BA8">
        <w:rPr>
          <w:sz w:val="24"/>
          <w:szCs w:val="24"/>
        </w:rPr>
        <w:t>_</w:t>
      </w:r>
      <w:r w:rsidR="00F352CD">
        <w:rPr>
          <w:sz w:val="24"/>
          <w:szCs w:val="24"/>
        </w:rPr>
        <w:t>_______</w:t>
      </w:r>
    </w:p>
    <w:p w14:paraId="1B56358A" w14:textId="77777777" w:rsidR="00F352CD" w:rsidRPr="001F6012" w:rsidRDefault="00497D80" w:rsidP="007B6D98">
      <w:pPr>
        <w:pStyle w:val="BodyText"/>
        <w:numPr>
          <w:ilvl w:val="1"/>
          <w:numId w:val="7"/>
        </w:numPr>
        <w:spacing w:before="74" w:after="120" w:line="276" w:lineRule="auto"/>
        <w:rPr>
          <w:sz w:val="24"/>
          <w:szCs w:val="24"/>
        </w:rPr>
      </w:pPr>
      <w:r w:rsidRPr="007B6D98">
        <w:rPr>
          <w:b/>
          <w:sz w:val="24"/>
          <w:szCs w:val="24"/>
        </w:rPr>
        <w:t>Days and Times</w:t>
      </w:r>
      <w:r>
        <w:rPr>
          <w:sz w:val="24"/>
          <w:szCs w:val="24"/>
        </w:rPr>
        <w:t xml:space="preserve"> (Part 2, Item</w:t>
      </w:r>
      <w:r w:rsidR="00A374EB">
        <w:rPr>
          <w:sz w:val="24"/>
          <w:szCs w:val="24"/>
        </w:rPr>
        <w:t xml:space="preserve"> 10</w:t>
      </w:r>
      <w:r>
        <w:rPr>
          <w:sz w:val="24"/>
          <w:szCs w:val="24"/>
        </w:rPr>
        <w:t>):</w:t>
      </w:r>
      <w:r w:rsidR="00A374EB">
        <w:rPr>
          <w:sz w:val="24"/>
          <w:szCs w:val="24"/>
        </w:rPr>
        <w:t xml:space="preserve"> ___________________________________</w:t>
      </w:r>
      <w:r w:rsidR="00F352CD">
        <w:rPr>
          <w:sz w:val="24"/>
          <w:szCs w:val="24"/>
        </w:rPr>
        <w:t>_______</w:t>
      </w:r>
    </w:p>
    <w:p w14:paraId="5550A0F6" w14:textId="77777777" w:rsidR="00184BA8" w:rsidRDefault="00184BA8" w:rsidP="007B6D98">
      <w:pPr>
        <w:pStyle w:val="BodyText"/>
        <w:spacing w:before="74" w:after="120" w:line="276" w:lineRule="auto"/>
        <w:ind w:left="1440" w:firstLine="0"/>
        <w:rPr>
          <w:sz w:val="24"/>
          <w:szCs w:val="24"/>
        </w:rPr>
      </w:pPr>
      <w:r>
        <w:rPr>
          <w:sz w:val="24"/>
          <w:szCs w:val="24"/>
        </w:rPr>
        <w:t>_______________________</w:t>
      </w:r>
      <w:r w:rsidR="00F352CD">
        <w:rPr>
          <w:sz w:val="24"/>
          <w:szCs w:val="24"/>
        </w:rPr>
        <w:t>______________________</w:t>
      </w:r>
      <w:r>
        <w:rPr>
          <w:sz w:val="24"/>
          <w:szCs w:val="24"/>
        </w:rPr>
        <w:t>_______________</w:t>
      </w:r>
      <w:r w:rsidR="00F352CD">
        <w:rPr>
          <w:sz w:val="24"/>
          <w:szCs w:val="24"/>
        </w:rPr>
        <w:t>__________</w:t>
      </w:r>
    </w:p>
    <w:p w14:paraId="113BCF31" w14:textId="77777777" w:rsidR="00A374EB" w:rsidRDefault="00A374EB" w:rsidP="007B6D98">
      <w:pPr>
        <w:pStyle w:val="BodyText"/>
        <w:numPr>
          <w:ilvl w:val="0"/>
          <w:numId w:val="7"/>
        </w:numPr>
        <w:spacing w:before="74" w:after="120" w:line="276" w:lineRule="auto"/>
        <w:rPr>
          <w:sz w:val="24"/>
          <w:szCs w:val="24"/>
        </w:rPr>
      </w:pPr>
      <w:r w:rsidRPr="007B6D98">
        <w:rPr>
          <w:b/>
          <w:sz w:val="24"/>
          <w:szCs w:val="24"/>
        </w:rPr>
        <w:t>Compliance with Use Policies:</w:t>
      </w:r>
      <w:r>
        <w:rPr>
          <w:sz w:val="24"/>
          <w:szCs w:val="24"/>
        </w:rPr>
        <w:t xml:space="preserve"> ____</w:t>
      </w:r>
      <w:r w:rsidR="00F352CD">
        <w:rPr>
          <w:sz w:val="24"/>
          <w:szCs w:val="24"/>
        </w:rPr>
        <w:t>_______</w:t>
      </w:r>
      <w:r>
        <w:rPr>
          <w:sz w:val="24"/>
          <w:szCs w:val="24"/>
        </w:rPr>
        <w:t xml:space="preserve">______ Adjustments Indicated in Part 2, Item 21. </w:t>
      </w:r>
    </w:p>
    <w:p w14:paraId="3E884BC4" w14:textId="77777777" w:rsidR="00C700AF" w:rsidRDefault="00C700AF" w:rsidP="007B6D98">
      <w:pPr>
        <w:pStyle w:val="BodyText"/>
        <w:numPr>
          <w:ilvl w:val="0"/>
          <w:numId w:val="7"/>
        </w:numPr>
        <w:spacing w:before="74" w:after="120" w:line="276" w:lineRule="auto"/>
        <w:rPr>
          <w:sz w:val="24"/>
          <w:szCs w:val="24"/>
        </w:rPr>
      </w:pPr>
      <w:r w:rsidRPr="007B6D98">
        <w:rPr>
          <w:b/>
          <w:sz w:val="24"/>
          <w:szCs w:val="24"/>
        </w:rPr>
        <w:t>Keys</w:t>
      </w:r>
      <w:r>
        <w:rPr>
          <w:sz w:val="24"/>
          <w:szCs w:val="24"/>
        </w:rPr>
        <w:t xml:space="preserve"> (Part 2, Item 27): Landlord will provide Tenant with _______</w:t>
      </w:r>
      <w:r w:rsidR="00F352CD">
        <w:rPr>
          <w:sz w:val="24"/>
          <w:szCs w:val="24"/>
        </w:rPr>
        <w:t>_______</w:t>
      </w:r>
      <w:r>
        <w:rPr>
          <w:sz w:val="24"/>
          <w:szCs w:val="24"/>
        </w:rPr>
        <w:t>_____ sets of keys.</w:t>
      </w:r>
    </w:p>
    <w:p w14:paraId="0DCF6431" w14:textId="77777777" w:rsidR="00C700AF" w:rsidRDefault="00184BA8" w:rsidP="007B6D98">
      <w:pPr>
        <w:pStyle w:val="BodyText"/>
        <w:numPr>
          <w:ilvl w:val="0"/>
          <w:numId w:val="7"/>
        </w:numPr>
        <w:spacing w:before="74" w:after="120" w:line="276" w:lineRule="auto"/>
        <w:rPr>
          <w:sz w:val="24"/>
          <w:szCs w:val="24"/>
        </w:rPr>
      </w:pPr>
      <w:r>
        <w:rPr>
          <w:b/>
          <w:sz w:val="24"/>
          <w:szCs w:val="24"/>
        </w:rPr>
        <w:t xml:space="preserve">Addresses of </w:t>
      </w:r>
      <w:r w:rsidR="00C700AF" w:rsidRPr="007B6D98">
        <w:rPr>
          <w:b/>
          <w:sz w:val="24"/>
          <w:szCs w:val="24"/>
        </w:rPr>
        <w:t>Notices</w:t>
      </w:r>
      <w:r w:rsidR="00C700AF">
        <w:rPr>
          <w:sz w:val="24"/>
          <w:szCs w:val="24"/>
        </w:rPr>
        <w:t xml:space="preserve"> (</w:t>
      </w:r>
      <w:r>
        <w:rPr>
          <w:sz w:val="24"/>
          <w:szCs w:val="24"/>
        </w:rPr>
        <w:t>Part2, Item 30):</w:t>
      </w:r>
    </w:p>
    <w:p w14:paraId="684351F0" w14:textId="77777777" w:rsidR="00C700AF" w:rsidRDefault="00C700AF" w:rsidP="007B6D98">
      <w:pPr>
        <w:pStyle w:val="BodyText"/>
        <w:numPr>
          <w:ilvl w:val="1"/>
          <w:numId w:val="7"/>
        </w:numPr>
        <w:spacing w:before="74" w:after="120" w:line="276" w:lineRule="auto"/>
        <w:rPr>
          <w:sz w:val="24"/>
          <w:szCs w:val="24"/>
        </w:rPr>
      </w:pPr>
      <w:r>
        <w:rPr>
          <w:sz w:val="24"/>
          <w:szCs w:val="24"/>
        </w:rPr>
        <w:t>Landlord: __________________________________________________</w:t>
      </w:r>
      <w:r w:rsidR="00F352CD">
        <w:rPr>
          <w:sz w:val="24"/>
          <w:szCs w:val="24"/>
        </w:rPr>
        <w:t>________</w:t>
      </w:r>
      <w:r>
        <w:rPr>
          <w:sz w:val="24"/>
          <w:szCs w:val="24"/>
        </w:rPr>
        <w:t>____</w:t>
      </w:r>
    </w:p>
    <w:p w14:paraId="79AB4F7B" w14:textId="77777777" w:rsidR="00C700AF" w:rsidRDefault="00C700AF" w:rsidP="007B6D98">
      <w:pPr>
        <w:pStyle w:val="BodyText"/>
        <w:numPr>
          <w:ilvl w:val="1"/>
          <w:numId w:val="7"/>
        </w:numPr>
        <w:spacing w:before="74" w:after="120" w:line="276" w:lineRule="auto"/>
        <w:rPr>
          <w:sz w:val="24"/>
          <w:szCs w:val="24"/>
        </w:rPr>
      </w:pPr>
      <w:r>
        <w:rPr>
          <w:sz w:val="24"/>
          <w:szCs w:val="24"/>
        </w:rPr>
        <w:t>Tenant: ________________________________________________________</w:t>
      </w:r>
      <w:r w:rsidR="00F352CD">
        <w:rPr>
          <w:sz w:val="24"/>
          <w:szCs w:val="24"/>
        </w:rPr>
        <w:t>________</w:t>
      </w:r>
    </w:p>
    <w:p w14:paraId="3C152615" w14:textId="77777777" w:rsidR="00C700AF" w:rsidRDefault="00C700AF" w:rsidP="007B6D98">
      <w:pPr>
        <w:pStyle w:val="BodyText"/>
        <w:numPr>
          <w:ilvl w:val="0"/>
          <w:numId w:val="7"/>
        </w:numPr>
        <w:spacing w:before="74" w:after="120" w:line="276" w:lineRule="auto"/>
        <w:rPr>
          <w:sz w:val="24"/>
          <w:szCs w:val="24"/>
        </w:rPr>
      </w:pPr>
      <w:r w:rsidRPr="007B6D98">
        <w:rPr>
          <w:b/>
          <w:sz w:val="24"/>
          <w:szCs w:val="24"/>
        </w:rPr>
        <w:t>Attachments</w:t>
      </w:r>
      <w:r>
        <w:rPr>
          <w:sz w:val="24"/>
          <w:szCs w:val="24"/>
        </w:rPr>
        <w:t xml:space="preserve"> (Part2, Item 37)</w:t>
      </w:r>
      <w:r w:rsidR="005B2950">
        <w:rPr>
          <w:sz w:val="24"/>
          <w:szCs w:val="24"/>
        </w:rPr>
        <w:t xml:space="preserve"> </w:t>
      </w:r>
      <w:r w:rsidR="007B6D98">
        <w:rPr>
          <w:sz w:val="24"/>
          <w:szCs w:val="24"/>
        </w:rPr>
        <w:t>(attach following Exhibit A page 4 of 8)</w:t>
      </w:r>
      <w:r>
        <w:rPr>
          <w:sz w:val="24"/>
          <w:szCs w:val="24"/>
        </w:rPr>
        <w:t xml:space="preserve">: </w:t>
      </w:r>
    </w:p>
    <w:p w14:paraId="1262CBF9" w14:textId="77777777" w:rsidR="00C700AF" w:rsidRDefault="00C700AF" w:rsidP="007B6D98">
      <w:pPr>
        <w:pStyle w:val="BodyText"/>
        <w:numPr>
          <w:ilvl w:val="1"/>
          <w:numId w:val="7"/>
        </w:numPr>
        <w:spacing w:before="74" w:after="120" w:line="276" w:lineRule="auto"/>
        <w:rPr>
          <w:sz w:val="24"/>
          <w:szCs w:val="24"/>
        </w:rPr>
      </w:pPr>
      <w:r>
        <w:rPr>
          <w:sz w:val="24"/>
          <w:szCs w:val="24"/>
        </w:rPr>
        <w:t xml:space="preserve">Exhibit A </w:t>
      </w:r>
      <w:r>
        <w:rPr>
          <w:sz w:val="24"/>
          <w:szCs w:val="24"/>
        </w:rPr>
        <w:tab/>
      </w:r>
      <w:r>
        <w:rPr>
          <w:sz w:val="24"/>
          <w:szCs w:val="24"/>
        </w:rPr>
        <w:tab/>
      </w:r>
      <w:r>
        <w:rPr>
          <w:sz w:val="24"/>
          <w:szCs w:val="24"/>
        </w:rPr>
        <w:tab/>
      </w:r>
      <w:r w:rsidR="00F352CD">
        <w:rPr>
          <w:sz w:val="24"/>
          <w:szCs w:val="24"/>
        </w:rPr>
        <w:tab/>
      </w:r>
      <w:r w:rsidR="00F352CD">
        <w:rPr>
          <w:sz w:val="24"/>
          <w:szCs w:val="24"/>
        </w:rPr>
        <w:tab/>
      </w:r>
      <w:r>
        <w:rPr>
          <w:sz w:val="24"/>
          <w:szCs w:val="24"/>
        </w:rPr>
        <w:t>c. ________________________</w:t>
      </w:r>
      <w:r w:rsidR="00F352CD">
        <w:rPr>
          <w:sz w:val="24"/>
          <w:szCs w:val="24"/>
        </w:rPr>
        <w:t>__</w:t>
      </w:r>
      <w:r>
        <w:rPr>
          <w:sz w:val="24"/>
          <w:szCs w:val="24"/>
        </w:rPr>
        <w:t>___</w:t>
      </w:r>
    </w:p>
    <w:p w14:paraId="7337C8D9" w14:textId="77777777" w:rsidR="00C700AF" w:rsidRDefault="00C700AF" w:rsidP="007B6D98">
      <w:pPr>
        <w:pStyle w:val="BodyText"/>
        <w:numPr>
          <w:ilvl w:val="1"/>
          <w:numId w:val="7"/>
        </w:numPr>
        <w:spacing w:before="74" w:after="120" w:line="276" w:lineRule="auto"/>
        <w:rPr>
          <w:sz w:val="24"/>
          <w:szCs w:val="24"/>
        </w:rPr>
      </w:pPr>
      <w:r>
        <w:rPr>
          <w:sz w:val="24"/>
          <w:szCs w:val="24"/>
        </w:rPr>
        <w:t>____________________</w:t>
      </w:r>
      <w:r w:rsidR="00F352CD">
        <w:rPr>
          <w:sz w:val="24"/>
          <w:szCs w:val="24"/>
        </w:rPr>
        <w:t>_____</w:t>
      </w:r>
      <w:r>
        <w:rPr>
          <w:sz w:val="24"/>
          <w:szCs w:val="24"/>
        </w:rPr>
        <w:t>_</w:t>
      </w:r>
      <w:r w:rsidR="00F352CD">
        <w:rPr>
          <w:sz w:val="24"/>
          <w:szCs w:val="24"/>
        </w:rPr>
        <w:t>_____</w:t>
      </w:r>
      <w:r>
        <w:rPr>
          <w:sz w:val="24"/>
          <w:szCs w:val="24"/>
        </w:rPr>
        <w:t xml:space="preserve">      </w:t>
      </w:r>
      <w:r w:rsidR="00F352CD">
        <w:rPr>
          <w:sz w:val="24"/>
          <w:szCs w:val="24"/>
        </w:rPr>
        <w:tab/>
      </w:r>
      <w:r>
        <w:rPr>
          <w:sz w:val="24"/>
          <w:szCs w:val="24"/>
        </w:rPr>
        <w:t>d. _________________________</w:t>
      </w:r>
      <w:r w:rsidR="00F352CD">
        <w:rPr>
          <w:sz w:val="24"/>
          <w:szCs w:val="24"/>
        </w:rPr>
        <w:t>__</w:t>
      </w:r>
      <w:r>
        <w:rPr>
          <w:sz w:val="24"/>
          <w:szCs w:val="24"/>
        </w:rPr>
        <w:t>__</w:t>
      </w:r>
    </w:p>
    <w:p w14:paraId="3E213248" w14:textId="77777777" w:rsidR="00DC21CF" w:rsidRPr="007B6D98" w:rsidRDefault="007B6D98" w:rsidP="007B6D98">
      <w:pPr>
        <w:pStyle w:val="BodyText"/>
        <w:numPr>
          <w:ilvl w:val="0"/>
          <w:numId w:val="7"/>
        </w:numPr>
        <w:spacing w:before="74" w:after="120" w:line="276" w:lineRule="auto"/>
        <w:rPr>
          <w:b/>
          <w:sz w:val="24"/>
          <w:szCs w:val="24"/>
        </w:rPr>
      </w:pPr>
      <w:r>
        <w:rPr>
          <w:b/>
          <w:sz w:val="24"/>
          <w:szCs w:val="24"/>
        </w:rPr>
        <w:t xml:space="preserve">List all </w:t>
      </w:r>
      <w:r w:rsidR="00DC21CF" w:rsidRPr="007B6D98">
        <w:rPr>
          <w:b/>
          <w:sz w:val="24"/>
          <w:szCs w:val="24"/>
        </w:rPr>
        <w:t>Exceptions or Adjustments to this lease</w:t>
      </w:r>
      <w:r>
        <w:rPr>
          <w:b/>
          <w:sz w:val="24"/>
          <w:szCs w:val="24"/>
        </w:rPr>
        <w:t xml:space="preserve"> here or on a separate page</w:t>
      </w:r>
      <w:r w:rsidR="00DC21CF" w:rsidRPr="007B6D98">
        <w:rPr>
          <w:b/>
          <w:sz w:val="24"/>
          <w:szCs w:val="24"/>
        </w:rPr>
        <w:t xml:space="preserve">: </w:t>
      </w:r>
    </w:p>
    <w:p w14:paraId="1A92BAF7" w14:textId="77777777" w:rsidR="00DC21CF" w:rsidRDefault="00DC21CF" w:rsidP="007B6D98">
      <w:pPr>
        <w:pStyle w:val="BodyText"/>
        <w:numPr>
          <w:ilvl w:val="1"/>
          <w:numId w:val="7"/>
        </w:numPr>
        <w:spacing w:before="74" w:after="120" w:line="276" w:lineRule="auto"/>
        <w:rPr>
          <w:sz w:val="24"/>
          <w:szCs w:val="24"/>
        </w:rPr>
      </w:pPr>
      <w:r>
        <w:rPr>
          <w:sz w:val="24"/>
          <w:szCs w:val="24"/>
        </w:rPr>
        <w:t>_____________________________________________________</w:t>
      </w:r>
    </w:p>
    <w:p w14:paraId="0A1B6229" w14:textId="77777777" w:rsidR="00DC21CF" w:rsidRDefault="00DC21CF" w:rsidP="007B6D98">
      <w:pPr>
        <w:pStyle w:val="BodyText"/>
        <w:numPr>
          <w:ilvl w:val="1"/>
          <w:numId w:val="7"/>
        </w:numPr>
        <w:spacing w:before="74" w:after="120" w:line="276" w:lineRule="auto"/>
        <w:rPr>
          <w:sz w:val="24"/>
          <w:szCs w:val="24"/>
        </w:rPr>
      </w:pPr>
      <w:r>
        <w:rPr>
          <w:sz w:val="24"/>
          <w:szCs w:val="24"/>
        </w:rPr>
        <w:t>_____________________________________________________</w:t>
      </w:r>
    </w:p>
    <w:p w14:paraId="57917CDC" w14:textId="77777777" w:rsidR="00DC21CF" w:rsidRDefault="00DC21CF" w:rsidP="007B6D98">
      <w:pPr>
        <w:pStyle w:val="BodyText"/>
        <w:numPr>
          <w:ilvl w:val="1"/>
          <w:numId w:val="7"/>
        </w:numPr>
        <w:spacing w:before="74" w:after="120" w:line="276" w:lineRule="auto"/>
        <w:rPr>
          <w:sz w:val="24"/>
          <w:szCs w:val="24"/>
        </w:rPr>
      </w:pPr>
      <w:r>
        <w:rPr>
          <w:sz w:val="24"/>
          <w:szCs w:val="24"/>
        </w:rPr>
        <w:t>_____________________________________________________</w:t>
      </w:r>
    </w:p>
    <w:p w14:paraId="036FE615" w14:textId="77777777" w:rsidR="00DC21CF" w:rsidRPr="007B6D98" w:rsidRDefault="00DC21CF" w:rsidP="007B6D98">
      <w:pPr>
        <w:pStyle w:val="BodyText"/>
        <w:numPr>
          <w:ilvl w:val="1"/>
          <w:numId w:val="7"/>
        </w:numPr>
        <w:spacing w:before="74" w:after="120" w:line="276" w:lineRule="auto"/>
        <w:rPr>
          <w:sz w:val="24"/>
          <w:szCs w:val="24"/>
        </w:rPr>
      </w:pPr>
      <w:r>
        <w:rPr>
          <w:sz w:val="24"/>
          <w:szCs w:val="24"/>
        </w:rPr>
        <w:t>_____________________________________________________</w:t>
      </w:r>
    </w:p>
    <w:p w14:paraId="76DA6527" w14:textId="77777777" w:rsidR="000D0AE7" w:rsidRDefault="000D0AE7" w:rsidP="000D0AE7">
      <w:pPr>
        <w:spacing w:before="16" w:line="200" w:lineRule="exact"/>
      </w:pPr>
    </w:p>
    <w:p w14:paraId="33678BD8" w14:textId="77777777" w:rsidR="00F352CD" w:rsidRDefault="00F352CD" w:rsidP="000D0AE7">
      <w:pPr>
        <w:spacing w:before="16" w:line="200" w:lineRule="exact"/>
      </w:pPr>
    </w:p>
    <w:p w14:paraId="266CAEEB" w14:textId="77777777" w:rsidR="00F352CD" w:rsidRPr="00E8046C" w:rsidRDefault="00F352CD" w:rsidP="000D0AE7">
      <w:pPr>
        <w:spacing w:before="16" w:line="200" w:lineRule="exact"/>
      </w:pPr>
    </w:p>
    <w:p w14:paraId="327F31DB" w14:textId="77777777" w:rsidR="000D0AE7" w:rsidRPr="00E8046C" w:rsidRDefault="000D0AE7" w:rsidP="000D0AE7">
      <w:pPr>
        <w:spacing w:before="11" w:line="220" w:lineRule="exact"/>
      </w:pPr>
    </w:p>
    <w:p w14:paraId="54A87925" w14:textId="77777777" w:rsidR="000D0AE7" w:rsidRPr="007B6D98" w:rsidRDefault="000D0AE7" w:rsidP="007B6D98">
      <w:pPr>
        <w:pStyle w:val="BodyText"/>
        <w:spacing w:line="230" w:lineRule="exact"/>
        <w:ind w:left="0" w:firstLine="0"/>
        <w:jc w:val="both"/>
        <w:rPr>
          <w:i/>
          <w:sz w:val="28"/>
          <w:szCs w:val="28"/>
        </w:rPr>
      </w:pPr>
      <w:r w:rsidRPr="007B6D98">
        <w:rPr>
          <w:i/>
          <w:sz w:val="28"/>
          <w:szCs w:val="28"/>
        </w:rPr>
        <w:t>In</w:t>
      </w:r>
      <w:r w:rsidRPr="007B6D98">
        <w:rPr>
          <w:i/>
          <w:spacing w:val="-5"/>
          <w:sz w:val="28"/>
          <w:szCs w:val="28"/>
        </w:rPr>
        <w:t xml:space="preserve"> </w:t>
      </w:r>
      <w:r w:rsidRPr="007B6D98">
        <w:rPr>
          <w:i/>
          <w:spacing w:val="-2"/>
          <w:sz w:val="28"/>
          <w:szCs w:val="28"/>
        </w:rPr>
        <w:t>t</w:t>
      </w:r>
      <w:r w:rsidRPr="007B6D98">
        <w:rPr>
          <w:i/>
          <w:spacing w:val="-1"/>
          <w:sz w:val="28"/>
          <w:szCs w:val="28"/>
        </w:rPr>
        <w:t>h</w:t>
      </w:r>
      <w:r w:rsidRPr="007B6D98">
        <w:rPr>
          <w:i/>
          <w:sz w:val="28"/>
          <w:szCs w:val="28"/>
        </w:rPr>
        <w:t>e</w:t>
      </w:r>
      <w:r w:rsidRPr="007B6D98">
        <w:rPr>
          <w:i/>
          <w:spacing w:val="-5"/>
          <w:sz w:val="28"/>
          <w:szCs w:val="28"/>
        </w:rPr>
        <w:t xml:space="preserve"> </w:t>
      </w:r>
      <w:r w:rsidRPr="007B6D98">
        <w:rPr>
          <w:i/>
          <w:spacing w:val="-3"/>
          <w:sz w:val="28"/>
          <w:szCs w:val="28"/>
        </w:rPr>
        <w:t>e</w:t>
      </w:r>
      <w:r w:rsidRPr="007B6D98">
        <w:rPr>
          <w:i/>
          <w:spacing w:val="-1"/>
          <w:sz w:val="28"/>
          <w:szCs w:val="28"/>
        </w:rPr>
        <w:t>v</w:t>
      </w:r>
      <w:r w:rsidRPr="007B6D98">
        <w:rPr>
          <w:i/>
          <w:spacing w:val="-2"/>
          <w:sz w:val="28"/>
          <w:szCs w:val="28"/>
        </w:rPr>
        <w:t>e</w:t>
      </w:r>
      <w:r w:rsidRPr="007B6D98">
        <w:rPr>
          <w:i/>
          <w:spacing w:val="-1"/>
          <w:sz w:val="28"/>
          <w:szCs w:val="28"/>
        </w:rPr>
        <w:t>n</w:t>
      </w:r>
      <w:r w:rsidRPr="007B6D98">
        <w:rPr>
          <w:i/>
          <w:sz w:val="28"/>
          <w:szCs w:val="28"/>
        </w:rPr>
        <w:t>t</w:t>
      </w:r>
      <w:r w:rsidRPr="007B6D98">
        <w:rPr>
          <w:i/>
          <w:spacing w:val="-6"/>
          <w:sz w:val="28"/>
          <w:szCs w:val="28"/>
        </w:rPr>
        <w:t xml:space="preserve"> </w:t>
      </w:r>
      <w:r w:rsidRPr="007B6D98">
        <w:rPr>
          <w:i/>
          <w:sz w:val="28"/>
          <w:szCs w:val="28"/>
        </w:rPr>
        <w:t>of</w:t>
      </w:r>
      <w:r w:rsidRPr="007B6D98">
        <w:rPr>
          <w:i/>
          <w:spacing w:val="-4"/>
          <w:sz w:val="28"/>
          <w:szCs w:val="28"/>
        </w:rPr>
        <w:t xml:space="preserve"> </w:t>
      </w:r>
      <w:r w:rsidRPr="007B6D98">
        <w:rPr>
          <w:i/>
          <w:sz w:val="28"/>
          <w:szCs w:val="28"/>
        </w:rPr>
        <w:t>a</w:t>
      </w:r>
      <w:r w:rsidRPr="007B6D98">
        <w:rPr>
          <w:i/>
          <w:spacing w:val="-4"/>
          <w:sz w:val="28"/>
          <w:szCs w:val="28"/>
        </w:rPr>
        <w:t xml:space="preserve"> </w:t>
      </w:r>
      <w:r w:rsidRPr="007B6D98">
        <w:rPr>
          <w:i/>
          <w:spacing w:val="-2"/>
          <w:sz w:val="28"/>
          <w:szCs w:val="28"/>
        </w:rPr>
        <w:t>co</w:t>
      </w:r>
      <w:r w:rsidRPr="007B6D98">
        <w:rPr>
          <w:i/>
          <w:spacing w:val="-1"/>
          <w:sz w:val="28"/>
          <w:szCs w:val="28"/>
        </w:rPr>
        <w:t>nf</w:t>
      </w:r>
      <w:r w:rsidRPr="007B6D98">
        <w:rPr>
          <w:i/>
          <w:spacing w:val="-2"/>
          <w:sz w:val="28"/>
          <w:szCs w:val="28"/>
        </w:rPr>
        <w:t>lic</w:t>
      </w:r>
      <w:r w:rsidRPr="007B6D98">
        <w:rPr>
          <w:i/>
          <w:sz w:val="28"/>
          <w:szCs w:val="28"/>
        </w:rPr>
        <w:t>t</w:t>
      </w:r>
      <w:r w:rsidRPr="007B6D98">
        <w:rPr>
          <w:i/>
          <w:spacing w:val="-5"/>
          <w:sz w:val="28"/>
          <w:szCs w:val="28"/>
        </w:rPr>
        <w:t xml:space="preserve"> </w:t>
      </w:r>
      <w:r w:rsidRPr="007B6D98">
        <w:rPr>
          <w:i/>
          <w:sz w:val="28"/>
          <w:szCs w:val="28"/>
        </w:rPr>
        <w:t>b</w:t>
      </w:r>
      <w:r w:rsidRPr="007B6D98">
        <w:rPr>
          <w:i/>
          <w:spacing w:val="-1"/>
          <w:sz w:val="28"/>
          <w:szCs w:val="28"/>
        </w:rPr>
        <w:t>etwee</w:t>
      </w:r>
      <w:r w:rsidRPr="007B6D98">
        <w:rPr>
          <w:i/>
          <w:sz w:val="28"/>
          <w:szCs w:val="28"/>
        </w:rPr>
        <w:t>n</w:t>
      </w:r>
      <w:r w:rsidRPr="007B6D98">
        <w:rPr>
          <w:i/>
          <w:spacing w:val="-3"/>
          <w:sz w:val="28"/>
          <w:szCs w:val="28"/>
        </w:rPr>
        <w:t xml:space="preserve"> </w:t>
      </w:r>
      <w:r w:rsidRPr="007B6D98">
        <w:rPr>
          <w:i/>
          <w:sz w:val="28"/>
          <w:szCs w:val="28"/>
        </w:rPr>
        <w:t>a</w:t>
      </w:r>
      <w:r w:rsidRPr="007B6D98">
        <w:rPr>
          <w:i/>
          <w:spacing w:val="-6"/>
          <w:sz w:val="28"/>
          <w:szCs w:val="28"/>
        </w:rPr>
        <w:t xml:space="preserve"> </w:t>
      </w:r>
      <w:r w:rsidRPr="007B6D98">
        <w:rPr>
          <w:i/>
          <w:spacing w:val="-1"/>
          <w:sz w:val="28"/>
          <w:szCs w:val="28"/>
        </w:rPr>
        <w:t>pr</w:t>
      </w:r>
      <w:r w:rsidRPr="007B6D98">
        <w:rPr>
          <w:i/>
          <w:spacing w:val="-2"/>
          <w:sz w:val="28"/>
          <w:szCs w:val="28"/>
        </w:rPr>
        <w:t>o</w:t>
      </w:r>
      <w:r w:rsidRPr="007B6D98">
        <w:rPr>
          <w:i/>
          <w:spacing w:val="-1"/>
          <w:sz w:val="28"/>
          <w:szCs w:val="28"/>
        </w:rPr>
        <w:t>v</w:t>
      </w:r>
      <w:r w:rsidRPr="007B6D98">
        <w:rPr>
          <w:i/>
          <w:spacing w:val="-2"/>
          <w:sz w:val="28"/>
          <w:szCs w:val="28"/>
        </w:rPr>
        <w:t>isi</w:t>
      </w:r>
      <w:r w:rsidRPr="007B6D98">
        <w:rPr>
          <w:i/>
          <w:spacing w:val="-1"/>
          <w:sz w:val="28"/>
          <w:szCs w:val="28"/>
        </w:rPr>
        <w:t>o</w:t>
      </w:r>
      <w:r w:rsidRPr="007B6D98">
        <w:rPr>
          <w:i/>
          <w:sz w:val="28"/>
          <w:szCs w:val="28"/>
        </w:rPr>
        <w:t>n</w:t>
      </w:r>
      <w:r w:rsidRPr="007B6D98">
        <w:rPr>
          <w:i/>
          <w:spacing w:val="-7"/>
          <w:sz w:val="28"/>
          <w:szCs w:val="28"/>
        </w:rPr>
        <w:t xml:space="preserve"> </w:t>
      </w:r>
      <w:r w:rsidRPr="007B6D98">
        <w:rPr>
          <w:i/>
          <w:sz w:val="28"/>
          <w:szCs w:val="28"/>
        </w:rPr>
        <w:t>in</w:t>
      </w:r>
      <w:r w:rsidRPr="007B6D98">
        <w:rPr>
          <w:i/>
          <w:spacing w:val="-3"/>
          <w:sz w:val="28"/>
          <w:szCs w:val="28"/>
        </w:rPr>
        <w:t xml:space="preserve"> </w:t>
      </w:r>
      <w:r w:rsidRPr="007B6D98">
        <w:rPr>
          <w:i/>
          <w:spacing w:val="-2"/>
          <w:sz w:val="28"/>
          <w:szCs w:val="28"/>
        </w:rPr>
        <w:t>t</w:t>
      </w:r>
      <w:r w:rsidRPr="007B6D98">
        <w:rPr>
          <w:i/>
          <w:spacing w:val="-1"/>
          <w:sz w:val="28"/>
          <w:szCs w:val="28"/>
        </w:rPr>
        <w:t>h</w:t>
      </w:r>
      <w:r w:rsidRPr="007B6D98">
        <w:rPr>
          <w:i/>
          <w:spacing w:val="-2"/>
          <w:sz w:val="28"/>
          <w:szCs w:val="28"/>
        </w:rPr>
        <w:t>i</w:t>
      </w:r>
      <w:r w:rsidRPr="007B6D98">
        <w:rPr>
          <w:i/>
          <w:sz w:val="28"/>
          <w:szCs w:val="28"/>
        </w:rPr>
        <w:t>s</w:t>
      </w:r>
      <w:r w:rsidRPr="007B6D98">
        <w:rPr>
          <w:i/>
          <w:spacing w:val="-6"/>
          <w:sz w:val="28"/>
          <w:szCs w:val="28"/>
        </w:rPr>
        <w:t xml:space="preserve"> </w:t>
      </w:r>
      <w:r w:rsidRPr="007B6D98">
        <w:rPr>
          <w:i/>
          <w:spacing w:val="-1"/>
          <w:sz w:val="28"/>
          <w:szCs w:val="28"/>
        </w:rPr>
        <w:t>S</w:t>
      </w:r>
      <w:r w:rsidRPr="007B6D98">
        <w:rPr>
          <w:i/>
          <w:sz w:val="28"/>
          <w:szCs w:val="28"/>
        </w:rPr>
        <w:t>u</w:t>
      </w:r>
      <w:r w:rsidRPr="007B6D98">
        <w:rPr>
          <w:i/>
          <w:spacing w:val="-2"/>
          <w:sz w:val="28"/>
          <w:szCs w:val="28"/>
        </w:rPr>
        <w:t>m</w:t>
      </w:r>
      <w:r w:rsidRPr="007B6D98">
        <w:rPr>
          <w:i/>
          <w:spacing w:val="-3"/>
          <w:sz w:val="28"/>
          <w:szCs w:val="28"/>
        </w:rPr>
        <w:t>m</w:t>
      </w:r>
      <w:r w:rsidRPr="007B6D98">
        <w:rPr>
          <w:i/>
          <w:spacing w:val="1"/>
          <w:sz w:val="28"/>
          <w:szCs w:val="28"/>
        </w:rPr>
        <w:t>a</w:t>
      </w:r>
      <w:r w:rsidRPr="007B6D98">
        <w:rPr>
          <w:i/>
          <w:sz w:val="28"/>
          <w:szCs w:val="28"/>
        </w:rPr>
        <w:t>ry</w:t>
      </w:r>
      <w:r w:rsidRPr="007B6D98">
        <w:rPr>
          <w:i/>
          <w:spacing w:val="-9"/>
          <w:sz w:val="28"/>
          <w:szCs w:val="28"/>
        </w:rPr>
        <w:t xml:space="preserve"> </w:t>
      </w:r>
      <w:r w:rsidRPr="007B6D98">
        <w:rPr>
          <w:i/>
          <w:spacing w:val="-1"/>
          <w:sz w:val="28"/>
          <w:szCs w:val="28"/>
        </w:rPr>
        <w:t>an</w:t>
      </w:r>
      <w:r w:rsidRPr="007B6D98">
        <w:rPr>
          <w:i/>
          <w:sz w:val="28"/>
          <w:szCs w:val="28"/>
        </w:rPr>
        <w:t>d</w:t>
      </w:r>
      <w:r w:rsidRPr="007B6D98">
        <w:rPr>
          <w:i/>
          <w:spacing w:val="-2"/>
          <w:sz w:val="28"/>
          <w:szCs w:val="28"/>
        </w:rPr>
        <w:t xml:space="preserve"> </w:t>
      </w:r>
      <w:r w:rsidRPr="007B6D98">
        <w:rPr>
          <w:i/>
          <w:sz w:val="28"/>
          <w:szCs w:val="28"/>
        </w:rPr>
        <w:t>a</w:t>
      </w:r>
      <w:r w:rsidRPr="007B6D98">
        <w:rPr>
          <w:i/>
          <w:spacing w:val="-5"/>
          <w:sz w:val="28"/>
          <w:szCs w:val="28"/>
        </w:rPr>
        <w:t xml:space="preserve"> </w:t>
      </w:r>
      <w:r w:rsidRPr="007B6D98">
        <w:rPr>
          <w:i/>
          <w:spacing w:val="-1"/>
          <w:sz w:val="28"/>
          <w:szCs w:val="28"/>
        </w:rPr>
        <w:t>p</w:t>
      </w:r>
      <w:r w:rsidRPr="007B6D98">
        <w:rPr>
          <w:i/>
          <w:spacing w:val="-2"/>
          <w:sz w:val="28"/>
          <w:szCs w:val="28"/>
        </w:rPr>
        <w:t>r</w:t>
      </w:r>
      <w:r w:rsidRPr="007B6D98">
        <w:rPr>
          <w:i/>
          <w:spacing w:val="-1"/>
          <w:sz w:val="28"/>
          <w:szCs w:val="28"/>
        </w:rPr>
        <w:t>ov</w:t>
      </w:r>
      <w:r w:rsidRPr="007B6D98">
        <w:rPr>
          <w:i/>
          <w:spacing w:val="-2"/>
          <w:sz w:val="28"/>
          <w:szCs w:val="28"/>
        </w:rPr>
        <w:t>i</w:t>
      </w:r>
      <w:r w:rsidRPr="007B6D98">
        <w:rPr>
          <w:i/>
          <w:spacing w:val="-3"/>
          <w:sz w:val="28"/>
          <w:szCs w:val="28"/>
        </w:rPr>
        <w:t>s</w:t>
      </w:r>
      <w:r w:rsidRPr="007B6D98">
        <w:rPr>
          <w:i/>
          <w:spacing w:val="-2"/>
          <w:sz w:val="28"/>
          <w:szCs w:val="28"/>
        </w:rPr>
        <w:t>i</w:t>
      </w:r>
      <w:r w:rsidRPr="007B6D98">
        <w:rPr>
          <w:i/>
          <w:spacing w:val="-1"/>
          <w:sz w:val="28"/>
          <w:szCs w:val="28"/>
        </w:rPr>
        <w:t>o</w:t>
      </w:r>
      <w:r w:rsidRPr="007B6D98">
        <w:rPr>
          <w:i/>
          <w:sz w:val="28"/>
          <w:szCs w:val="28"/>
        </w:rPr>
        <w:t>n</w:t>
      </w:r>
      <w:r w:rsidRPr="007B6D98">
        <w:rPr>
          <w:i/>
          <w:spacing w:val="-6"/>
          <w:sz w:val="28"/>
          <w:szCs w:val="28"/>
        </w:rPr>
        <w:t xml:space="preserve"> </w:t>
      </w:r>
      <w:r w:rsidRPr="007B6D98">
        <w:rPr>
          <w:i/>
          <w:spacing w:val="-1"/>
          <w:sz w:val="28"/>
          <w:szCs w:val="28"/>
        </w:rPr>
        <w:t>i</w:t>
      </w:r>
      <w:r w:rsidRPr="007B6D98">
        <w:rPr>
          <w:i/>
          <w:sz w:val="28"/>
          <w:szCs w:val="28"/>
        </w:rPr>
        <w:t>n</w:t>
      </w:r>
      <w:r w:rsidRPr="007B6D98">
        <w:rPr>
          <w:i/>
          <w:spacing w:val="-2"/>
          <w:sz w:val="28"/>
          <w:szCs w:val="28"/>
        </w:rPr>
        <w:t xml:space="preserve"> t</w:t>
      </w:r>
      <w:r w:rsidRPr="007B6D98">
        <w:rPr>
          <w:i/>
          <w:spacing w:val="-1"/>
          <w:sz w:val="28"/>
          <w:szCs w:val="28"/>
        </w:rPr>
        <w:t>h</w:t>
      </w:r>
      <w:r w:rsidRPr="007B6D98">
        <w:rPr>
          <w:i/>
          <w:sz w:val="28"/>
          <w:szCs w:val="28"/>
        </w:rPr>
        <w:t>e</w:t>
      </w:r>
      <w:r w:rsidRPr="007B6D98">
        <w:rPr>
          <w:i/>
          <w:spacing w:val="-7"/>
          <w:sz w:val="28"/>
          <w:szCs w:val="28"/>
        </w:rPr>
        <w:t xml:space="preserve"> </w:t>
      </w:r>
      <w:r w:rsidRPr="007B6D98">
        <w:rPr>
          <w:i/>
          <w:sz w:val="28"/>
          <w:szCs w:val="28"/>
        </w:rPr>
        <w:t>b</w:t>
      </w:r>
      <w:r w:rsidRPr="007B6D98">
        <w:rPr>
          <w:i/>
          <w:spacing w:val="-1"/>
          <w:sz w:val="28"/>
          <w:szCs w:val="28"/>
        </w:rPr>
        <w:t>alanc</w:t>
      </w:r>
      <w:r w:rsidRPr="007B6D98">
        <w:rPr>
          <w:i/>
          <w:sz w:val="28"/>
          <w:szCs w:val="28"/>
        </w:rPr>
        <w:t>e</w:t>
      </w:r>
      <w:r w:rsidRPr="007B6D98">
        <w:rPr>
          <w:i/>
          <w:spacing w:val="-4"/>
          <w:sz w:val="28"/>
          <w:szCs w:val="28"/>
        </w:rPr>
        <w:t xml:space="preserve"> </w:t>
      </w:r>
      <w:r w:rsidRPr="007B6D98">
        <w:rPr>
          <w:i/>
          <w:spacing w:val="-1"/>
          <w:sz w:val="28"/>
          <w:szCs w:val="28"/>
        </w:rPr>
        <w:t>o</w:t>
      </w:r>
      <w:r w:rsidRPr="007B6D98">
        <w:rPr>
          <w:i/>
          <w:sz w:val="28"/>
          <w:szCs w:val="28"/>
        </w:rPr>
        <w:t>f</w:t>
      </w:r>
      <w:r w:rsidRPr="007B6D98">
        <w:rPr>
          <w:i/>
          <w:spacing w:val="-4"/>
          <w:sz w:val="28"/>
          <w:szCs w:val="28"/>
        </w:rPr>
        <w:t xml:space="preserve"> </w:t>
      </w:r>
      <w:r w:rsidRPr="007B6D98">
        <w:rPr>
          <w:i/>
          <w:spacing w:val="-2"/>
          <w:sz w:val="28"/>
          <w:szCs w:val="28"/>
        </w:rPr>
        <w:t>t</w:t>
      </w:r>
      <w:r w:rsidRPr="007B6D98">
        <w:rPr>
          <w:i/>
          <w:spacing w:val="-1"/>
          <w:sz w:val="28"/>
          <w:szCs w:val="28"/>
        </w:rPr>
        <w:t>h</w:t>
      </w:r>
      <w:r w:rsidRPr="007B6D98">
        <w:rPr>
          <w:i/>
          <w:sz w:val="28"/>
          <w:szCs w:val="28"/>
        </w:rPr>
        <w:t xml:space="preserve">e </w:t>
      </w:r>
      <w:r w:rsidRPr="007B6D98">
        <w:rPr>
          <w:i/>
          <w:spacing w:val="-2"/>
          <w:sz w:val="28"/>
          <w:szCs w:val="28"/>
        </w:rPr>
        <w:t>Lease</w:t>
      </w:r>
      <w:r w:rsidRPr="007B6D98">
        <w:rPr>
          <w:i/>
          <w:sz w:val="28"/>
          <w:szCs w:val="28"/>
        </w:rPr>
        <w:t>,</w:t>
      </w:r>
      <w:r w:rsidRPr="007B6D98">
        <w:rPr>
          <w:i/>
          <w:spacing w:val="-6"/>
          <w:sz w:val="28"/>
          <w:szCs w:val="28"/>
        </w:rPr>
        <w:t xml:space="preserve"> </w:t>
      </w:r>
      <w:r w:rsidRPr="007B6D98">
        <w:rPr>
          <w:i/>
          <w:spacing w:val="-1"/>
          <w:sz w:val="28"/>
          <w:szCs w:val="28"/>
        </w:rPr>
        <w:t>t</w:t>
      </w:r>
      <w:r w:rsidRPr="007B6D98">
        <w:rPr>
          <w:i/>
          <w:sz w:val="28"/>
          <w:szCs w:val="28"/>
        </w:rPr>
        <w:t>he</w:t>
      </w:r>
      <w:r w:rsidRPr="007B6D98">
        <w:rPr>
          <w:i/>
          <w:spacing w:val="-5"/>
          <w:sz w:val="28"/>
          <w:szCs w:val="28"/>
        </w:rPr>
        <w:t xml:space="preserve"> </w:t>
      </w:r>
      <w:r w:rsidRPr="007B6D98">
        <w:rPr>
          <w:i/>
          <w:spacing w:val="-2"/>
          <w:sz w:val="28"/>
          <w:szCs w:val="28"/>
        </w:rPr>
        <w:t>latt</w:t>
      </w:r>
      <w:r w:rsidRPr="007B6D98">
        <w:rPr>
          <w:i/>
          <w:spacing w:val="-1"/>
          <w:sz w:val="28"/>
          <w:szCs w:val="28"/>
        </w:rPr>
        <w:t>e</w:t>
      </w:r>
      <w:r w:rsidRPr="007B6D98">
        <w:rPr>
          <w:i/>
          <w:sz w:val="28"/>
          <w:szCs w:val="28"/>
        </w:rPr>
        <w:t>r</w:t>
      </w:r>
      <w:r w:rsidRPr="007B6D98">
        <w:rPr>
          <w:i/>
          <w:spacing w:val="-6"/>
          <w:sz w:val="28"/>
          <w:szCs w:val="28"/>
        </w:rPr>
        <w:t xml:space="preserve"> </w:t>
      </w:r>
      <w:r w:rsidRPr="007B6D98">
        <w:rPr>
          <w:i/>
          <w:spacing w:val="-2"/>
          <w:sz w:val="28"/>
          <w:szCs w:val="28"/>
        </w:rPr>
        <w:t>s</w:t>
      </w:r>
      <w:r w:rsidRPr="007B6D98">
        <w:rPr>
          <w:i/>
          <w:spacing w:val="-1"/>
          <w:sz w:val="28"/>
          <w:szCs w:val="28"/>
        </w:rPr>
        <w:t>h</w:t>
      </w:r>
      <w:r w:rsidRPr="007B6D98">
        <w:rPr>
          <w:i/>
          <w:spacing w:val="-2"/>
          <w:sz w:val="28"/>
          <w:szCs w:val="28"/>
        </w:rPr>
        <w:t>al</w:t>
      </w:r>
      <w:r w:rsidRPr="007B6D98">
        <w:rPr>
          <w:i/>
          <w:sz w:val="28"/>
          <w:szCs w:val="28"/>
        </w:rPr>
        <w:t>l</w:t>
      </w:r>
      <w:r w:rsidRPr="007B6D98">
        <w:rPr>
          <w:i/>
          <w:spacing w:val="-7"/>
          <w:sz w:val="28"/>
          <w:szCs w:val="28"/>
        </w:rPr>
        <w:t xml:space="preserve"> </w:t>
      </w:r>
      <w:r w:rsidRPr="007B6D98">
        <w:rPr>
          <w:i/>
          <w:spacing w:val="-2"/>
          <w:sz w:val="28"/>
          <w:szCs w:val="28"/>
        </w:rPr>
        <w:t>co</w:t>
      </w:r>
      <w:r w:rsidRPr="007B6D98">
        <w:rPr>
          <w:i/>
          <w:spacing w:val="-1"/>
          <w:sz w:val="28"/>
          <w:szCs w:val="28"/>
        </w:rPr>
        <w:t>n</w:t>
      </w:r>
      <w:r w:rsidRPr="007B6D98">
        <w:rPr>
          <w:i/>
          <w:spacing w:val="-2"/>
          <w:sz w:val="28"/>
          <w:szCs w:val="28"/>
        </w:rPr>
        <w:t>t</w:t>
      </w:r>
      <w:r w:rsidRPr="007B6D98">
        <w:rPr>
          <w:i/>
          <w:spacing w:val="-1"/>
          <w:sz w:val="28"/>
          <w:szCs w:val="28"/>
        </w:rPr>
        <w:t>ro</w:t>
      </w:r>
      <w:r w:rsidRPr="007B6D98">
        <w:rPr>
          <w:i/>
          <w:spacing w:val="-2"/>
          <w:sz w:val="28"/>
          <w:szCs w:val="28"/>
        </w:rPr>
        <w:t>l</w:t>
      </w:r>
      <w:r w:rsidRPr="007B6D98">
        <w:rPr>
          <w:i/>
          <w:sz w:val="28"/>
          <w:szCs w:val="28"/>
        </w:rPr>
        <w:t>.</w:t>
      </w:r>
    </w:p>
    <w:p w14:paraId="5E3C716F" w14:textId="77777777" w:rsidR="00184BA8" w:rsidRDefault="00184BA8" w:rsidP="007B6D98">
      <w:pPr>
        <w:rPr>
          <w:sz w:val="24"/>
          <w:szCs w:val="24"/>
        </w:rPr>
      </w:pPr>
    </w:p>
    <w:p w14:paraId="4FD885DE" w14:textId="77777777" w:rsidR="001F6012" w:rsidRDefault="001F6012" w:rsidP="007B6D98">
      <w:pPr>
        <w:rPr>
          <w:sz w:val="24"/>
          <w:szCs w:val="24"/>
        </w:rPr>
      </w:pPr>
    </w:p>
    <w:p w14:paraId="4094679F" w14:textId="77777777" w:rsidR="00A92416" w:rsidRDefault="00A92416" w:rsidP="001F6012">
      <w:pPr>
        <w:jc w:val="center"/>
        <w:rPr>
          <w:b/>
          <w:sz w:val="28"/>
          <w:szCs w:val="28"/>
        </w:rPr>
      </w:pPr>
    </w:p>
    <w:p w14:paraId="18580DAA" w14:textId="77777777" w:rsidR="00A92416" w:rsidRDefault="00A92416" w:rsidP="001F6012">
      <w:pPr>
        <w:jc w:val="center"/>
        <w:rPr>
          <w:b/>
          <w:sz w:val="28"/>
          <w:szCs w:val="28"/>
        </w:rPr>
      </w:pPr>
    </w:p>
    <w:p w14:paraId="0510F081" w14:textId="77777777" w:rsidR="00A92416" w:rsidRDefault="00A92416" w:rsidP="001F6012">
      <w:pPr>
        <w:jc w:val="center"/>
        <w:rPr>
          <w:b/>
          <w:sz w:val="28"/>
          <w:szCs w:val="28"/>
        </w:rPr>
      </w:pPr>
    </w:p>
    <w:p w14:paraId="75E72BC0" w14:textId="77777777" w:rsidR="00A92416" w:rsidRDefault="00A92416" w:rsidP="001F6012">
      <w:pPr>
        <w:jc w:val="center"/>
        <w:rPr>
          <w:b/>
          <w:sz w:val="28"/>
          <w:szCs w:val="28"/>
        </w:rPr>
      </w:pPr>
    </w:p>
    <w:p w14:paraId="40864901" w14:textId="77777777" w:rsidR="00A92416" w:rsidRDefault="00A92416" w:rsidP="001F6012">
      <w:pPr>
        <w:jc w:val="center"/>
        <w:rPr>
          <w:b/>
          <w:sz w:val="28"/>
          <w:szCs w:val="28"/>
        </w:rPr>
      </w:pPr>
    </w:p>
    <w:p w14:paraId="7AAB86B3" w14:textId="77777777" w:rsidR="00A92416" w:rsidRDefault="00A92416" w:rsidP="001F6012">
      <w:pPr>
        <w:jc w:val="center"/>
        <w:rPr>
          <w:b/>
          <w:sz w:val="28"/>
          <w:szCs w:val="28"/>
        </w:rPr>
      </w:pPr>
    </w:p>
    <w:p w14:paraId="215B6AFA" w14:textId="77777777" w:rsidR="00A92416" w:rsidRDefault="00A92416" w:rsidP="001F6012">
      <w:pPr>
        <w:jc w:val="center"/>
        <w:rPr>
          <w:b/>
          <w:sz w:val="28"/>
          <w:szCs w:val="28"/>
        </w:rPr>
      </w:pPr>
    </w:p>
    <w:p w14:paraId="4B23CCAA" w14:textId="77777777" w:rsidR="001F6012" w:rsidRPr="00B97694" w:rsidRDefault="001F6012" w:rsidP="001F6012">
      <w:pPr>
        <w:jc w:val="center"/>
        <w:rPr>
          <w:b/>
          <w:sz w:val="28"/>
          <w:szCs w:val="28"/>
        </w:rPr>
      </w:pPr>
      <w:r w:rsidRPr="00B97694">
        <w:rPr>
          <w:b/>
          <w:sz w:val="28"/>
          <w:szCs w:val="28"/>
        </w:rPr>
        <w:lastRenderedPageBreak/>
        <w:t>EXHIBIT A</w:t>
      </w:r>
    </w:p>
    <w:p w14:paraId="376F796A" w14:textId="77777777" w:rsidR="001F6012" w:rsidRPr="00B97694" w:rsidRDefault="001F6012" w:rsidP="001F6012">
      <w:pPr>
        <w:jc w:val="center"/>
        <w:rPr>
          <w:sz w:val="28"/>
          <w:szCs w:val="28"/>
        </w:rPr>
      </w:pPr>
    </w:p>
    <w:p w14:paraId="4A91A150" w14:textId="77777777" w:rsidR="001F6012" w:rsidRPr="00B97694" w:rsidRDefault="001F6012" w:rsidP="001F6012">
      <w:pPr>
        <w:jc w:val="center"/>
        <w:rPr>
          <w:b/>
          <w:sz w:val="28"/>
          <w:szCs w:val="28"/>
        </w:rPr>
      </w:pPr>
      <w:r w:rsidRPr="00B97694">
        <w:rPr>
          <w:b/>
          <w:sz w:val="28"/>
          <w:szCs w:val="28"/>
        </w:rPr>
        <w:t xml:space="preserve">Description Of Space </w:t>
      </w:r>
      <w:proofErr w:type="gramStart"/>
      <w:r w:rsidRPr="00B97694">
        <w:rPr>
          <w:b/>
          <w:sz w:val="28"/>
          <w:szCs w:val="28"/>
        </w:rPr>
        <w:t>To</w:t>
      </w:r>
      <w:proofErr w:type="gramEnd"/>
      <w:r w:rsidRPr="00B97694">
        <w:rPr>
          <w:b/>
          <w:sz w:val="28"/>
          <w:szCs w:val="28"/>
        </w:rPr>
        <w:t xml:space="preserve"> Be Leased </w:t>
      </w:r>
      <w:proofErr w:type="gramStart"/>
      <w:r w:rsidRPr="00B97694">
        <w:rPr>
          <w:b/>
          <w:sz w:val="28"/>
          <w:szCs w:val="28"/>
        </w:rPr>
        <w:t>To</w:t>
      </w:r>
      <w:proofErr w:type="gramEnd"/>
      <w:r w:rsidRPr="00B97694">
        <w:rPr>
          <w:b/>
          <w:sz w:val="28"/>
          <w:szCs w:val="28"/>
        </w:rPr>
        <w:t xml:space="preserve"> Tenant</w:t>
      </w:r>
    </w:p>
    <w:p w14:paraId="4FE650AE" w14:textId="77777777" w:rsidR="001F6012" w:rsidRDefault="001F6012" w:rsidP="001F6012">
      <w:pPr>
        <w:jc w:val="center"/>
        <w:rPr>
          <w:sz w:val="24"/>
          <w:szCs w:val="24"/>
        </w:rPr>
      </w:pPr>
    </w:p>
    <w:p w14:paraId="51B1FC26" w14:textId="77777777" w:rsidR="001F6012" w:rsidRDefault="001F6012" w:rsidP="001F6012">
      <w:pPr>
        <w:jc w:val="center"/>
        <w:rPr>
          <w:sz w:val="24"/>
          <w:szCs w:val="24"/>
        </w:rPr>
      </w:pPr>
    </w:p>
    <w:p w14:paraId="34232EF3" w14:textId="77777777" w:rsidR="001F6012" w:rsidRDefault="001F6012" w:rsidP="001F6012">
      <w:pPr>
        <w:jc w:val="center"/>
        <w:rPr>
          <w:sz w:val="24"/>
          <w:szCs w:val="24"/>
        </w:rPr>
      </w:pPr>
    </w:p>
    <w:p w14:paraId="44CCDE65" w14:textId="77777777" w:rsidR="001F6012" w:rsidRPr="007F762B" w:rsidRDefault="001F6012" w:rsidP="001F6012">
      <w:pPr>
        <w:jc w:val="center"/>
        <w:rPr>
          <w:sz w:val="24"/>
          <w:szCs w:val="24"/>
        </w:rPr>
      </w:pPr>
      <w:r>
        <w:rPr>
          <w:sz w:val="24"/>
          <w:szCs w:val="24"/>
        </w:rPr>
        <w:t>[to be completed]</w:t>
      </w:r>
    </w:p>
    <w:p w14:paraId="027C926D" w14:textId="77777777" w:rsidR="00184BA8" w:rsidRDefault="00184BA8" w:rsidP="007B6D98">
      <w:pPr>
        <w:rPr>
          <w:sz w:val="24"/>
          <w:szCs w:val="24"/>
        </w:rPr>
      </w:pPr>
    </w:p>
    <w:p w14:paraId="000A08E3" w14:textId="77777777" w:rsidR="00F352CD" w:rsidRDefault="00F352CD" w:rsidP="007B6D98">
      <w:pPr>
        <w:rPr>
          <w:sz w:val="24"/>
          <w:szCs w:val="24"/>
        </w:rPr>
      </w:pPr>
    </w:p>
    <w:p w14:paraId="1C03A32B" w14:textId="77777777" w:rsidR="00F352CD" w:rsidRDefault="00A8101E" w:rsidP="007B6D98">
      <w:pPr>
        <w:rPr>
          <w:sz w:val="24"/>
          <w:szCs w:val="24"/>
        </w:rPr>
      </w:pPr>
      <w:r>
        <w:rPr>
          <w:sz w:val="24"/>
          <w:szCs w:val="24"/>
        </w:rPr>
        <w:br w:type="page"/>
      </w:r>
    </w:p>
    <w:p w14:paraId="529763A8" w14:textId="77777777" w:rsidR="00F352CD" w:rsidRDefault="00F352CD" w:rsidP="007B6D98">
      <w:pPr>
        <w:rPr>
          <w:sz w:val="24"/>
          <w:szCs w:val="24"/>
        </w:rPr>
      </w:pPr>
    </w:p>
    <w:p w14:paraId="14D7185C" w14:textId="77777777" w:rsidR="00DC63D1" w:rsidRPr="007B6D98" w:rsidRDefault="00DC63D1" w:rsidP="007B6D98">
      <w:pPr>
        <w:jc w:val="center"/>
        <w:rPr>
          <w:sz w:val="28"/>
          <w:szCs w:val="28"/>
        </w:rPr>
      </w:pPr>
      <w:r w:rsidRPr="007B6D98">
        <w:rPr>
          <w:b/>
          <w:i/>
          <w:sz w:val="28"/>
          <w:szCs w:val="28"/>
        </w:rPr>
        <w:t>PART 2</w:t>
      </w:r>
    </w:p>
    <w:p w14:paraId="1ACE4802" w14:textId="77777777" w:rsidR="00DC63D1" w:rsidRPr="007B6D98" w:rsidRDefault="00DC63D1" w:rsidP="007B6D98">
      <w:pPr>
        <w:ind w:left="720" w:hanging="720"/>
        <w:jc w:val="center"/>
        <w:rPr>
          <w:sz w:val="28"/>
          <w:szCs w:val="28"/>
        </w:rPr>
      </w:pPr>
      <w:r w:rsidRPr="007B6D98">
        <w:rPr>
          <w:sz w:val="28"/>
          <w:szCs w:val="28"/>
        </w:rPr>
        <w:t>MAIN BODY OF THE LEASE</w:t>
      </w:r>
    </w:p>
    <w:p w14:paraId="76AD2C3F" w14:textId="77777777" w:rsidR="0025786C" w:rsidRPr="004D54D0" w:rsidRDefault="0025786C" w:rsidP="0025786C">
      <w:pPr>
        <w:ind w:left="720" w:hanging="720"/>
        <w:rPr>
          <w:sz w:val="24"/>
          <w:szCs w:val="24"/>
        </w:rPr>
      </w:pPr>
    </w:p>
    <w:p w14:paraId="6C875D94" w14:textId="77777777" w:rsidR="002A2FF1" w:rsidRDefault="00C50913" w:rsidP="0025786C">
      <w:pPr>
        <w:numPr>
          <w:ilvl w:val="0"/>
          <w:numId w:val="1"/>
        </w:numPr>
        <w:tabs>
          <w:tab w:val="clear" w:pos="360"/>
          <w:tab w:val="num" w:pos="720"/>
        </w:tabs>
        <w:ind w:left="720" w:hanging="720"/>
        <w:rPr>
          <w:sz w:val="24"/>
          <w:szCs w:val="24"/>
        </w:rPr>
      </w:pPr>
      <w:r w:rsidRPr="007F762B">
        <w:rPr>
          <w:b/>
          <w:sz w:val="24"/>
          <w:szCs w:val="24"/>
        </w:rPr>
        <w:t>Premises</w:t>
      </w:r>
      <w:r w:rsidRPr="007F762B">
        <w:rPr>
          <w:sz w:val="24"/>
          <w:szCs w:val="24"/>
        </w:rPr>
        <w:t xml:space="preserve">.  Landlord, in consideration of the lease payments provided in this </w:t>
      </w:r>
      <w:r w:rsidR="00350D32" w:rsidRPr="007F762B">
        <w:rPr>
          <w:sz w:val="24"/>
          <w:szCs w:val="24"/>
        </w:rPr>
        <w:t>Lease</w:t>
      </w:r>
      <w:r w:rsidRPr="007F762B">
        <w:rPr>
          <w:sz w:val="24"/>
          <w:szCs w:val="24"/>
        </w:rPr>
        <w:t xml:space="preserve">, leases to Tenant </w:t>
      </w:r>
      <w:r w:rsidR="00081666" w:rsidRPr="007F762B">
        <w:rPr>
          <w:sz w:val="24"/>
          <w:szCs w:val="24"/>
        </w:rPr>
        <w:t xml:space="preserve">the </w:t>
      </w:r>
      <w:r w:rsidRPr="007F762B">
        <w:rPr>
          <w:sz w:val="24"/>
          <w:szCs w:val="24"/>
        </w:rPr>
        <w:t>space specified in Exhibit A attached hereto (the "Premises") located at</w:t>
      </w:r>
      <w:r w:rsidR="001C6799">
        <w:rPr>
          <w:sz w:val="24"/>
          <w:szCs w:val="24"/>
        </w:rPr>
        <w:t xml:space="preserve"> address shown </w:t>
      </w:r>
      <w:r w:rsidR="00DC63D1">
        <w:rPr>
          <w:sz w:val="24"/>
          <w:szCs w:val="24"/>
        </w:rPr>
        <w:t>in Part 1</w:t>
      </w:r>
      <w:r w:rsidR="001C6799">
        <w:rPr>
          <w:sz w:val="24"/>
          <w:szCs w:val="24"/>
        </w:rPr>
        <w:t xml:space="preserve"> of this lease</w:t>
      </w:r>
      <w:r w:rsidR="001C6799" w:rsidRPr="007F762B">
        <w:rPr>
          <w:sz w:val="24"/>
          <w:szCs w:val="24"/>
        </w:rPr>
        <w:t xml:space="preserve">.    </w:t>
      </w:r>
    </w:p>
    <w:p w14:paraId="201DD7CD" w14:textId="77777777" w:rsidR="00D36FB9" w:rsidRDefault="00D36FB9" w:rsidP="00D36FB9">
      <w:pPr>
        <w:ind w:left="720"/>
        <w:rPr>
          <w:sz w:val="24"/>
          <w:szCs w:val="24"/>
        </w:rPr>
      </w:pPr>
    </w:p>
    <w:p w14:paraId="33EC8FA4" w14:textId="77777777" w:rsidR="00D36FB9" w:rsidRPr="00D36FB9" w:rsidRDefault="00D36FB9" w:rsidP="00D36FB9">
      <w:pPr>
        <w:numPr>
          <w:ilvl w:val="0"/>
          <w:numId w:val="1"/>
        </w:numPr>
        <w:tabs>
          <w:tab w:val="clear" w:pos="360"/>
          <w:tab w:val="num" w:pos="720"/>
        </w:tabs>
        <w:ind w:left="720" w:hanging="720"/>
        <w:rPr>
          <w:sz w:val="24"/>
          <w:szCs w:val="24"/>
        </w:rPr>
      </w:pPr>
      <w:r w:rsidRPr="00D36FB9">
        <w:rPr>
          <w:b/>
          <w:sz w:val="24"/>
          <w:szCs w:val="24"/>
        </w:rPr>
        <w:t>Tenant Status</w:t>
      </w:r>
      <w:r w:rsidRPr="00D36FB9">
        <w:rPr>
          <w:sz w:val="24"/>
          <w:szCs w:val="24"/>
        </w:rPr>
        <w:t xml:space="preserve">.  Tenant represents that it is organized as a nonprofit or governmental entity and that it has provided written evidence of such status to Landlord </w:t>
      </w:r>
      <w:r>
        <w:rPr>
          <w:sz w:val="24"/>
          <w:szCs w:val="24"/>
        </w:rPr>
        <w:t xml:space="preserve">upon or </w:t>
      </w:r>
      <w:r w:rsidRPr="00D36FB9">
        <w:rPr>
          <w:sz w:val="24"/>
          <w:szCs w:val="24"/>
        </w:rPr>
        <w:t>prior to execution of this Lease.  Tenant agrees that within fifteen (15) days of demand by Landlord</w:t>
      </w:r>
      <w:r>
        <w:rPr>
          <w:sz w:val="24"/>
          <w:szCs w:val="24"/>
        </w:rPr>
        <w:t>,</w:t>
      </w:r>
      <w:r w:rsidRPr="00D36FB9">
        <w:rPr>
          <w:sz w:val="24"/>
          <w:szCs w:val="24"/>
        </w:rPr>
        <w:t xml:space="preserve"> it will supply Landlord with such further evidence of such nonprofit or governmental status as Landlord shall reasonably require, in the absence of which Tenant shall be in default under this Lease. </w:t>
      </w:r>
    </w:p>
    <w:p w14:paraId="154F5AF3" w14:textId="77777777" w:rsidR="0025786C" w:rsidRDefault="0025786C" w:rsidP="0025786C">
      <w:pPr>
        <w:ind w:left="720"/>
        <w:rPr>
          <w:sz w:val="24"/>
          <w:szCs w:val="24"/>
        </w:rPr>
      </w:pPr>
    </w:p>
    <w:p w14:paraId="2060E3FC" w14:textId="77777777" w:rsidR="002A2FF1" w:rsidRDefault="002A2FF1" w:rsidP="0025786C">
      <w:pPr>
        <w:numPr>
          <w:ilvl w:val="0"/>
          <w:numId w:val="1"/>
        </w:numPr>
        <w:tabs>
          <w:tab w:val="clear" w:pos="360"/>
          <w:tab w:val="num" w:pos="720"/>
        </w:tabs>
        <w:ind w:left="720" w:hanging="720"/>
        <w:rPr>
          <w:sz w:val="24"/>
          <w:szCs w:val="24"/>
        </w:rPr>
      </w:pPr>
      <w:r w:rsidRPr="007F762B">
        <w:rPr>
          <w:b/>
          <w:sz w:val="24"/>
          <w:szCs w:val="24"/>
        </w:rPr>
        <w:t>Parking</w:t>
      </w:r>
      <w:r w:rsidRPr="007F762B">
        <w:rPr>
          <w:sz w:val="24"/>
          <w:szCs w:val="24"/>
        </w:rPr>
        <w:t>.</w:t>
      </w:r>
      <w:r>
        <w:rPr>
          <w:sz w:val="24"/>
          <w:szCs w:val="24"/>
        </w:rPr>
        <w:t xml:space="preserve">  </w:t>
      </w:r>
      <w:r w:rsidRPr="007F762B">
        <w:rPr>
          <w:sz w:val="24"/>
          <w:szCs w:val="24"/>
        </w:rPr>
        <w:t>Tenant shall be entitled to parking privileges in Landlord’s parking lot adjoining the Premises at such times that Tenant is entitled to use the Premises, subject to Landlord’s ongoing needs</w:t>
      </w:r>
      <w:r>
        <w:rPr>
          <w:sz w:val="24"/>
          <w:szCs w:val="24"/>
        </w:rPr>
        <w:t xml:space="preserve"> for use of the parking lot.</w:t>
      </w:r>
      <w:r w:rsidR="00C50913" w:rsidRPr="007F762B">
        <w:rPr>
          <w:sz w:val="24"/>
          <w:szCs w:val="24"/>
        </w:rPr>
        <w:t xml:space="preserve">   </w:t>
      </w:r>
    </w:p>
    <w:p w14:paraId="40170DDE" w14:textId="77777777" w:rsidR="003B4E8D" w:rsidRDefault="003B4E8D" w:rsidP="003B4E8D">
      <w:pPr>
        <w:ind w:left="720"/>
        <w:rPr>
          <w:sz w:val="24"/>
          <w:szCs w:val="24"/>
        </w:rPr>
      </w:pPr>
    </w:p>
    <w:p w14:paraId="4F7BD6E3" w14:textId="77777777" w:rsidR="003B4E8D" w:rsidRDefault="003B4E8D" w:rsidP="0025786C">
      <w:pPr>
        <w:numPr>
          <w:ilvl w:val="0"/>
          <w:numId w:val="1"/>
        </w:numPr>
        <w:tabs>
          <w:tab w:val="clear" w:pos="360"/>
          <w:tab w:val="num" w:pos="720"/>
        </w:tabs>
        <w:ind w:left="720" w:hanging="720"/>
        <w:rPr>
          <w:sz w:val="24"/>
          <w:szCs w:val="24"/>
        </w:rPr>
      </w:pPr>
      <w:r>
        <w:rPr>
          <w:b/>
          <w:sz w:val="24"/>
          <w:szCs w:val="24"/>
        </w:rPr>
        <w:t>Storage</w:t>
      </w:r>
      <w:r>
        <w:rPr>
          <w:sz w:val="24"/>
          <w:szCs w:val="24"/>
        </w:rPr>
        <w:t xml:space="preserve">.  Tenant </w:t>
      </w:r>
      <w:r w:rsidR="00314622">
        <w:rPr>
          <w:sz w:val="24"/>
          <w:szCs w:val="24"/>
        </w:rPr>
        <w:t xml:space="preserve">may </w:t>
      </w:r>
      <w:r>
        <w:rPr>
          <w:sz w:val="24"/>
          <w:szCs w:val="24"/>
        </w:rPr>
        <w:t>store items of personal property (subject to the restriction on “Dangerous Materials” contained in this Lease) in the location</w:t>
      </w:r>
      <w:r w:rsidR="00497D80">
        <w:rPr>
          <w:sz w:val="24"/>
          <w:szCs w:val="24"/>
        </w:rPr>
        <w:t>(s)</w:t>
      </w:r>
      <w:r>
        <w:rPr>
          <w:sz w:val="24"/>
          <w:szCs w:val="24"/>
        </w:rPr>
        <w:t xml:space="preserve"> </w:t>
      </w:r>
      <w:r w:rsidR="001C6799">
        <w:rPr>
          <w:sz w:val="24"/>
          <w:szCs w:val="24"/>
        </w:rPr>
        <w:t>listed on Exhibit A</w:t>
      </w:r>
      <w:r>
        <w:rPr>
          <w:sz w:val="24"/>
          <w:szCs w:val="24"/>
        </w:rPr>
        <w:t>.  All items shall be stored at Tenant’s sole risk, and Landlord shall not be liable for any loss of or damage to any stored items.</w:t>
      </w:r>
    </w:p>
    <w:p w14:paraId="5CEFA91D" w14:textId="77777777" w:rsidR="0025786C" w:rsidRDefault="0025786C" w:rsidP="0025786C">
      <w:pPr>
        <w:ind w:left="720"/>
        <w:rPr>
          <w:sz w:val="24"/>
          <w:szCs w:val="24"/>
        </w:rPr>
      </w:pPr>
    </w:p>
    <w:p w14:paraId="7137B7E4" w14:textId="77777777" w:rsidR="002A2FF1" w:rsidRDefault="00A374EB" w:rsidP="0025786C">
      <w:pPr>
        <w:numPr>
          <w:ilvl w:val="0"/>
          <w:numId w:val="1"/>
        </w:numPr>
        <w:tabs>
          <w:tab w:val="clear" w:pos="360"/>
          <w:tab w:val="num" w:pos="720"/>
        </w:tabs>
        <w:ind w:left="720" w:hanging="720"/>
        <w:rPr>
          <w:sz w:val="24"/>
          <w:szCs w:val="24"/>
        </w:rPr>
      </w:pPr>
      <w:r>
        <w:rPr>
          <w:b/>
          <w:sz w:val="24"/>
          <w:szCs w:val="24"/>
        </w:rPr>
        <w:t xml:space="preserve">Lease </w:t>
      </w:r>
      <w:r w:rsidR="002A2FF1" w:rsidRPr="002A2FF1">
        <w:rPr>
          <w:b/>
          <w:sz w:val="24"/>
          <w:szCs w:val="24"/>
        </w:rPr>
        <w:t>Term</w:t>
      </w:r>
      <w:r w:rsidR="002A2FF1" w:rsidRPr="002A2FF1">
        <w:rPr>
          <w:sz w:val="24"/>
          <w:szCs w:val="24"/>
        </w:rPr>
        <w:t xml:space="preserve">. The lease term shall commence and shall </w:t>
      </w:r>
      <w:r w:rsidR="00497D80">
        <w:rPr>
          <w:sz w:val="24"/>
          <w:szCs w:val="24"/>
        </w:rPr>
        <w:t>terminate as</w:t>
      </w:r>
      <w:r w:rsidR="001C6799">
        <w:rPr>
          <w:sz w:val="24"/>
          <w:szCs w:val="24"/>
        </w:rPr>
        <w:t xml:space="preserve"> specified </w:t>
      </w:r>
      <w:r w:rsidR="00DC63D1">
        <w:rPr>
          <w:sz w:val="24"/>
          <w:szCs w:val="24"/>
        </w:rPr>
        <w:t>in Part 1</w:t>
      </w:r>
      <w:r w:rsidR="002A2FF1" w:rsidRPr="002A2FF1">
        <w:rPr>
          <w:sz w:val="24"/>
          <w:szCs w:val="24"/>
        </w:rPr>
        <w:t>.</w:t>
      </w:r>
    </w:p>
    <w:p w14:paraId="0196976C" w14:textId="77777777" w:rsidR="0025786C" w:rsidRDefault="0025786C" w:rsidP="0025786C">
      <w:pPr>
        <w:ind w:left="720"/>
        <w:rPr>
          <w:sz w:val="24"/>
          <w:szCs w:val="24"/>
        </w:rPr>
      </w:pPr>
    </w:p>
    <w:p w14:paraId="093BCBCD" w14:textId="77777777" w:rsidR="002A2FF1" w:rsidRPr="00702178" w:rsidRDefault="00A374EB" w:rsidP="00702178">
      <w:pPr>
        <w:numPr>
          <w:ilvl w:val="0"/>
          <w:numId w:val="1"/>
        </w:numPr>
        <w:tabs>
          <w:tab w:val="clear" w:pos="360"/>
          <w:tab w:val="num" w:pos="720"/>
        </w:tabs>
        <w:ind w:left="720" w:hanging="720"/>
        <w:rPr>
          <w:sz w:val="24"/>
          <w:szCs w:val="24"/>
        </w:rPr>
      </w:pPr>
      <w:r>
        <w:rPr>
          <w:b/>
          <w:sz w:val="24"/>
          <w:szCs w:val="24"/>
        </w:rPr>
        <w:t xml:space="preserve">Monthly </w:t>
      </w:r>
      <w:r w:rsidR="00C50913" w:rsidRPr="00702178">
        <w:rPr>
          <w:b/>
          <w:sz w:val="24"/>
          <w:szCs w:val="24"/>
        </w:rPr>
        <w:t>Lease Payments</w:t>
      </w:r>
      <w:r w:rsidR="00C50913" w:rsidRPr="00702178">
        <w:rPr>
          <w:sz w:val="24"/>
          <w:szCs w:val="24"/>
        </w:rPr>
        <w:t xml:space="preserve">.  Tenant shall pay to Landlord monthly lease payments </w:t>
      </w:r>
      <w:r w:rsidR="001C6799">
        <w:rPr>
          <w:sz w:val="24"/>
          <w:szCs w:val="24"/>
        </w:rPr>
        <w:t xml:space="preserve">as specified </w:t>
      </w:r>
      <w:r w:rsidR="00DC63D1">
        <w:rPr>
          <w:sz w:val="24"/>
          <w:szCs w:val="24"/>
        </w:rPr>
        <w:t xml:space="preserve">in Part </w:t>
      </w:r>
      <w:r w:rsidR="005852E3">
        <w:rPr>
          <w:sz w:val="24"/>
          <w:szCs w:val="24"/>
        </w:rPr>
        <w:t>1,</w:t>
      </w:r>
      <w:r w:rsidR="00C50913" w:rsidRPr="00702178">
        <w:rPr>
          <w:sz w:val="24"/>
          <w:szCs w:val="24"/>
        </w:rPr>
        <w:t xml:space="preserve"> payable in advance, on the </w:t>
      </w:r>
      <w:r w:rsidR="00450C3B" w:rsidRPr="00702178">
        <w:rPr>
          <w:sz w:val="24"/>
          <w:szCs w:val="24"/>
        </w:rPr>
        <w:t>first day of the term of this Lease and on the same day of each month thereafter</w:t>
      </w:r>
      <w:r w:rsidR="00C50913" w:rsidRPr="00702178">
        <w:rPr>
          <w:sz w:val="24"/>
          <w:szCs w:val="24"/>
        </w:rPr>
        <w:t>.  Such payments shall be made to Landlord</w:t>
      </w:r>
      <w:r w:rsidR="000E48BE">
        <w:rPr>
          <w:sz w:val="24"/>
          <w:szCs w:val="24"/>
        </w:rPr>
        <w:t>’s office</w:t>
      </w:r>
      <w:r w:rsidR="00C50913" w:rsidRPr="00702178">
        <w:rPr>
          <w:sz w:val="24"/>
          <w:szCs w:val="24"/>
        </w:rPr>
        <w:t xml:space="preserve"> or at such other</w:t>
      </w:r>
      <w:r w:rsidR="00702178">
        <w:rPr>
          <w:sz w:val="24"/>
          <w:szCs w:val="24"/>
        </w:rPr>
        <w:t xml:space="preserve"> </w:t>
      </w:r>
      <w:r w:rsidR="00C50913" w:rsidRPr="00702178">
        <w:rPr>
          <w:sz w:val="24"/>
          <w:szCs w:val="24"/>
        </w:rPr>
        <w:t>place as may be designated from time to time by Landlord.</w:t>
      </w:r>
      <w:r w:rsidR="006F3FC2" w:rsidRPr="00702178">
        <w:rPr>
          <w:sz w:val="24"/>
          <w:szCs w:val="24"/>
        </w:rPr>
        <w:t xml:space="preserve">  All payments by Tenant under this Lease shall be made payable to the Church.</w:t>
      </w:r>
    </w:p>
    <w:p w14:paraId="5606287A" w14:textId="77777777" w:rsidR="0025786C" w:rsidRDefault="0025786C" w:rsidP="0025786C">
      <w:pPr>
        <w:ind w:left="720"/>
        <w:rPr>
          <w:sz w:val="24"/>
          <w:szCs w:val="24"/>
        </w:rPr>
      </w:pPr>
    </w:p>
    <w:p w14:paraId="454BADB8" w14:textId="77777777" w:rsidR="00AD07F5" w:rsidRDefault="00AD07F5" w:rsidP="0025786C">
      <w:pPr>
        <w:numPr>
          <w:ilvl w:val="0"/>
          <w:numId w:val="1"/>
        </w:numPr>
        <w:tabs>
          <w:tab w:val="clear" w:pos="360"/>
          <w:tab w:val="num" w:pos="720"/>
        </w:tabs>
        <w:ind w:left="720" w:hanging="720"/>
        <w:rPr>
          <w:sz w:val="24"/>
          <w:szCs w:val="24"/>
        </w:rPr>
      </w:pPr>
      <w:r w:rsidRPr="007F762B">
        <w:rPr>
          <w:b/>
          <w:sz w:val="24"/>
          <w:szCs w:val="24"/>
        </w:rPr>
        <w:t>Late Payments</w:t>
      </w:r>
      <w:r w:rsidRPr="007F762B">
        <w:rPr>
          <w:sz w:val="24"/>
          <w:szCs w:val="24"/>
        </w:rPr>
        <w:t xml:space="preserve">.  Monthly payments not paid </w:t>
      </w:r>
      <w:r>
        <w:rPr>
          <w:sz w:val="24"/>
          <w:szCs w:val="24"/>
        </w:rPr>
        <w:t xml:space="preserve">within ten (10) days of when due </w:t>
      </w:r>
      <w:r w:rsidRPr="007F762B">
        <w:rPr>
          <w:sz w:val="24"/>
          <w:szCs w:val="24"/>
        </w:rPr>
        <w:t xml:space="preserve">shall give rise to a late fee </w:t>
      </w:r>
      <w:r w:rsidR="000E48BE">
        <w:rPr>
          <w:sz w:val="24"/>
          <w:szCs w:val="24"/>
        </w:rPr>
        <w:t xml:space="preserve">which is specified </w:t>
      </w:r>
      <w:r w:rsidR="00DC63D1">
        <w:rPr>
          <w:sz w:val="24"/>
          <w:szCs w:val="24"/>
        </w:rPr>
        <w:t>in Part 1</w:t>
      </w:r>
      <w:r w:rsidR="000E48BE">
        <w:rPr>
          <w:sz w:val="24"/>
          <w:szCs w:val="24"/>
        </w:rPr>
        <w:t xml:space="preserve"> of this lease.</w:t>
      </w:r>
    </w:p>
    <w:p w14:paraId="03544277" w14:textId="77777777" w:rsidR="0025786C" w:rsidRDefault="0025786C" w:rsidP="0025786C">
      <w:pPr>
        <w:ind w:left="720"/>
        <w:rPr>
          <w:sz w:val="24"/>
          <w:szCs w:val="24"/>
        </w:rPr>
      </w:pPr>
    </w:p>
    <w:p w14:paraId="528681CE" w14:textId="77777777" w:rsidR="00821371" w:rsidRDefault="00F64FED" w:rsidP="0025786C">
      <w:pPr>
        <w:numPr>
          <w:ilvl w:val="0"/>
          <w:numId w:val="1"/>
        </w:numPr>
        <w:tabs>
          <w:tab w:val="clear" w:pos="360"/>
          <w:tab w:val="num" w:pos="720"/>
        </w:tabs>
        <w:ind w:left="720" w:hanging="720"/>
        <w:rPr>
          <w:sz w:val="24"/>
          <w:szCs w:val="24"/>
        </w:rPr>
      </w:pPr>
      <w:r w:rsidRPr="00F64FED">
        <w:rPr>
          <w:b/>
          <w:sz w:val="24"/>
          <w:szCs w:val="24"/>
        </w:rPr>
        <w:t xml:space="preserve">Security Deposit.  </w:t>
      </w:r>
      <w:r w:rsidRPr="00F64FED">
        <w:rPr>
          <w:sz w:val="24"/>
          <w:szCs w:val="24"/>
        </w:rPr>
        <w:t xml:space="preserve">Upon execution of this Lease, Tenant shall pay to Landlord a security deposit </w:t>
      </w:r>
      <w:r w:rsidR="000E48BE">
        <w:rPr>
          <w:sz w:val="24"/>
          <w:szCs w:val="24"/>
        </w:rPr>
        <w:t xml:space="preserve">as specified </w:t>
      </w:r>
      <w:r w:rsidR="00DC63D1">
        <w:rPr>
          <w:sz w:val="24"/>
          <w:szCs w:val="24"/>
        </w:rPr>
        <w:t xml:space="preserve">in Part </w:t>
      </w:r>
      <w:r w:rsidR="005852E3">
        <w:rPr>
          <w:sz w:val="24"/>
          <w:szCs w:val="24"/>
        </w:rPr>
        <w:t xml:space="preserve">1 </w:t>
      </w:r>
      <w:r w:rsidR="005852E3" w:rsidRPr="00F64FED">
        <w:rPr>
          <w:sz w:val="24"/>
          <w:szCs w:val="24"/>
        </w:rPr>
        <w:t>to</w:t>
      </w:r>
      <w:r w:rsidRPr="00F64FED">
        <w:rPr>
          <w:sz w:val="24"/>
          <w:szCs w:val="24"/>
        </w:rPr>
        <w:t xml:space="preserve"> be held by Landlord throughout the term of the Lease as security for Tenant's performance under the Lease.  If Tenant is in default under this Lease (including but not limited to the failure to pay rent), Landlord may use, apply, or retain all or any part of the security deposit to cure the default or to compensate Landlord for all damage sustained by Landlord as a result of the default, without prejudice to any other remedy.  Upon any application of all or any part of the security deposit resulting from Tenant's default, Tenant shall immediately on demand pay to Landlord the sum necessary to restore the security deposit to the original amount provided above.  Landlord shall return the security deposit to Tenant (less any amounts retained by Landlord as permitted herein) within thirty (30) days after the expiration of the term of this Lease and return of possession of the Premises to Landlord if, at such time, Tenant has performed all terms, covenants, and conditions of this Lease.  Landlord may commingle the security deposit with its general and other funds. Tenant shall not be entitled to any interest on the security deposit.</w:t>
      </w:r>
    </w:p>
    <w:p w14:paraId="0D2EACFC" w14:textId="77777777" w:rsidR="0025786C" w:rsidRDefault="0025786C" w:rsidP="0025786C">
      <w:pPr>
        <w:ind w:left="720"/>
        <w:rPr>
          <w:sz w:val="24"/>
          <w:szCs w:val="24"/>
        </w:rPr>
      </w:pPr>
    </w:p>
    <w:p w14:paraId="52AEEE4D" w14:textId="77777777" w:rsidR="00AD07F5" w:rsidRDefault="00AD07F5" w:rsidP="0025786C">
      <w:pPr>
        <w:numPr>
          <w:ilvl w:val="0"/>
          <w:numId w:val="1"/>
        </w:numPr>
        <w:tabs>
          <w:tab w:val="clear" w:pos="360"/>
          <w:tab w:val="num" w:pos="720"/>
        </w:tabs>
        <w:ind w:left="720" w:hanging="720"/>
        <w:rPr>
          <w:sz w:val="24"/>
          <w:szCs w:val="24"/>
        </w:rPr>
      </w:pPr>
      <w:r w:rsidRPr="007F762B">
        <w:rPr>
          <w:b/>
          <w:sz w:val="24"/>
          <w:szCs w:val="24"/>
        </w:rPr>
        <w:t>Possession</w:t>
      </w:r>
      <w:r w:rsidRPr="007F762B">
        <w:rPr>
          <w:sz w:val="24"/>
          <w:szCs w:val="24"/>
        </w:rPr>
        <w:t xml:space="preserve">.  Tenant shall be entitled to possession on the first day of the term of this </w:t>
      </w:r>
      <w:proofErr w:type="gramStart"/>
      <w:r w:rsidRPr="007F762B">
        <w:rPr>
          <w:sz w:val="24"/>
          <w:szCs w:val="24"/>
        </w:rPr>
        <w:t>Lease, and</w:t>
      </w:r>
      <w:proofErr w:type="gramEnd"/>
      <w:r w:rsidRPr="007F762B">
        <w:rPr>
          <w:sz w:val="24"/>
          <w:szCs w:val="24"/>
        </w:rPr>
        <w:t xml:space="preserve"> shall yield possession to Landlord on the last day of the term of this Lease, unless otherwise agreed by both parties in writing.</w:t>
      </w:r>
    </w:p>
    <w:p w14:paraId="1BF8E700" w14:textId="77777777" w:rsidR="0025786C" w:rsidRDefault="0025786C" w:rsidP="0025786C">
      <w:pPr>
        <w:ind w:left="720"/>
        <w:rPr>
          <w:sz w:val="24"/>
          <w:szCs w:val="24"/>
        </w:rPr>
      </w:pPr>
    </w:p>
    <w:p w14:paraId="36C2BB79" w14:textId="77777777" w:rsidR="00AD07F5" w:rsidRDefault="00AD07F5" w:rsidP="0025786C">
      <w:pPr>
        <w:numPr>
          <w:ilvl w:val="0"/>
          <w:numId w:val="1"/>
        </w:numPr>
        <w:tabs>
          <w:tab w:val="clear" w:pos="360"/>
          <w:tab w:val="num" w:pos="720"/>
        </w:tabs>
        <w:ind w:left="720" w:hanging="720"/>
        <w:rPr>
          <w:sz w:val="24"/>
          <w:szCs w:val="24"/>
        </w:rPr>
      </w:pPr>
      <w:r w:rsidRPr="007F762B">
        <w:rPr>
          <w:b/>
          <w:sz w:val="24"/>
          <w:szCs w:val="24"/>
        </w:rPr>
        <w:t>Use of Premises</w:t>
      </w:r>
      <w:r w:rsidRPr="007F762B">
        <w:rPr>
          <w:sz w:val="24"/>
          <w:szCs w:val="24"/>
        </w:rPr>
        <w:t xml:space="preserve">.  Tenant may use the Premises only for </w:t>
      </w:r>
      <w:r>
        <w:rPr>
          <w:sz w:val="24"/>
          <w:szCs w:val="24"/>
        </w:rPr>
        <w:t xml:space="preserve">the </w:t>
      </w:r>
      <w:r w:rsidRPr="007F762B">
        <w:rPr>
          <w:sz w:val="24"/>
          <w:szCs w:val="24"/>
        </w:rPr>
        <w:t>purposes</w:t>
      </w:r>
      <w:r w:rsidR="000E48BE">
        <w:rPr>
          <w:sz w:val="24"/>
          <w:szCs w:val="24"/>
        </w:rPr>
        <w:t xml:space="preserve"> specified </w:t>
      </w:r>
      <w:r w:rsidR="00DC63D1">
        <w:rPr>
          <w:sz w:val="24"/>
          <w:szCs w:val="24"/>
        </w:rPr>
        <w:t>in Part 1</w:t>
      </w:r>
      <w:r w:rsidR="000E48BE">
        <w:rPr>
          <w:sz w:val="24"/>
          <w:szCs w:val="24"/>
        </w:rPr>
        <w:t xml:space="preserve"> of this lease. And the </w:t>
      </w:r>
      <w:r w:rsidR="00C51F8F">
        <w:rPr>
          <w:sz w:val="24"/>
          <w:szCs w:val="24"/>
        </w:rPr>
        <w:t xml:space="preserve">Tenant </w:t>
      </w:r>
      <w:r w:rsidRPr="007F762B">
        <w:rPr>
          <w:sz w:val="24"/>
          <w:szCs w:val="24"/>
        </w:rPr>
        <w:t xml:space="preserve">may use the Premises only on the </w:t>
      </w:r>
      <w:r w:rsidR="000E48BE">
        <w:rPr>
          <w:sz w:val="24"/>
          <w:szCs w:val="24"/>
        </w:rPr>
        <w:t>days</w:t>
      </w:r>
      <w:r w:rsidRPr="007F762B">
        <w:rPr>
          <w:sz w:val="24"/>
          <w:szCs w:val="24"/>
        </w:rPr>
        <w:t xml:space="preserve"> and during the </w:t>
      </w:r>
      <w:r w:rsidR="000E48BE">
        <w:rPr>
          <w:sz w:val="24"/>
          <w:szCs w:val="24"/>
        </w:rPr>
        <w:t xml:space="preserve">hours specified </w:t>
      </w:r>
      <w:r w:rsidR="00DC63D1">
        <w:rPr>
          <w:sz w:val="24"/>
          <w:szCs w:val="24"/>
        </w:rPr>
        <w:t>in Part 1</w:t>
      </w:r>
      <w:r w:rsidR="000E48BE">
        <w:rPr>
          <w:sz w:val="24"/>
          <w:szCs w:val="24"/>
        </w:rPr>
        <w:t xml:space="preserve">. </w:t>
      </w:r>
      <w:r>
        <w:rPr>
          <w:sz w:val="24"/>
          <w:szCs w:val="24"/>
        </w:rPr>
        <w:t>Tenant may not use t</w:t>
      </w:r>
      <w:r w:rsidRPr="007F762B">
        <w:rPr>
          <w:sz w:val="24"/>
          <w:szCs w:val="24"/>
        </w:rPr>
        <w:t>he Premises for any other purpose or at any other time without the prior written consent of Landlord.  In addition, Tenant may not use any other portion of Landlord’s facility at any time without the prior written consent of Landlord.</w:t>
      </w:r>
      <w:r>
        <w:rPr>
          <w:sz w:val="24"/>
          <w:szCs w:val="24"/>
        </w:rPr>
        <w:t xml:space="preserve">  </w:t>
      </w:r>
      <w:r w:rsidRPr="00593E20">
        <w:rPr>
          <w:sz w:val="24"/>
          <w:szCs w:val="24"/>
        </w:rPr>
        <w:t>Tenant shall not perform any acts or carry on any practices that may injure the Premises, or be a waste, or a nuisance.  Tenant shall not make any alterations to the Premises without the prior written consent of Landlord.</w:t>
      </w:r>
    </w:p>
    <w:p w14:paraId="679EEDF1" w14:textId="77777777" w:rsidR="0025786C" w:rsidRDefault="0025786C" w:rsidP="0025786C">
      <w:pPr>
        <w:ind w:left="720"/>
        <w:rPr>
          <w:sz w:val="24"/>
          <w:szCs w:val="24"/>
        </w:rPr>
      </w:pPr>
    </w:p>
    <w:p w14:paraId="571B2059" w14:textId="77777777" w:rsidR="00AD07F5" w:rsidRDefault="00AD07F5" w:rsidP="0025786C">
      <w:pPr>
        <w:numPr>
          <w:ilvl w:val="0"/>
          <w:numId w:val="1"/>
        </w:numPr>
        <w:tabs>
          <w:tab w:val="clear" w:pos="360"/>
          <w:tab w:val="num" w:pos="720"/>
        </w:tabs>
        <w:ind w:left="720" w:hanging="720"/>
        <w:rPr>
          <w:sz w:val="24"/>
          <w:szCs w:val="24"/>
        </w:rPr>
      </w:pPr>
      <w:r w:rsidRPr="00821371">
        <w:rPr>
          <w:b/>
          <w:sz w:val="24"/>
          <w:szCs w:val="24"/>
        </w:rPr>
        <w:t>Condition of Property</w:t>
      </w:r>
      <w:r w:rsidRPr="00821371">
        <w:rPr>
          <w:sz w:val="24"/>
          <w:szCs w:val="24"/>
        </w:rPr>
        <w:t xml:space="preserve">.  Tenant </w:t>
      </w:r>
      <w:r>
        <w:rPr>
          <w:sz w:val="24"/>
          <w:szCs w:val="24"/>
        </w:rPr>
        <w:t xml:space="preserve">has inspected the Premises and </w:t>
      </w:r>
      <w:r w:rsidRPr="00821371">
        <w:rPr>
          <w:sz w:val="24"/>
          <w:szCs w:val="24"/>
        </w:rPr>
        <w:t>hereby</w:t>
      </w:r>
      <w:r>
        <w:rPr>
          <w:sz w:val="24"/>
          <w:szCs w:val="24"/>
        </w:rPr>
        <w:t xml:space="preserve"> </w:t>
      </w:r>
      <w:r w:rsidRPr="00821371">
        <w:rPr>
          <w:sz w:val="24"/>
          <w:szCs w:val="24"/>
        </w:rPr>
        <w:t>accepts the Premises</w:t>
      </w:r>
      <w:r>
        <w:rPr>
          <w:sz w:val="24"/>
          <w:szCs w:val="24"/>
        </w:rPr>
        <w:t xml:space="preserve"> “AS IS,”</w:t>
      </w:r>
      <w:r w:rsidRPr="00821371">
        <w:rPr>
          <w:sz w:val="24"/>
          <w:szCs w:val="24"/>
        </w:rPr>
        <w:t xml:space="preserve"> in the condition existing as of the date hereof.  </w:t>
      </w:r>
      <w:r w:rsidRPr="00350D32">
        <w:rPr>
          <w:sz w:val="24"/>
          <w:szCs w:val="24"/>
        </w:rPr>
        <w:t>Tenant acknowledges that neither Landlord nor any other person has made any representation or warranty with respect to the Premises or any other portion of the facilities, including but not limited to the suitability of the Premises or any other portion of the facilities for the conduct of Tenant's activities.</w:t>
      </w:r>
      <w:r>
        <w:rPr>
          <w:sz w:val="24"/>
          <w:szCs w:val="24"/>
        </w:rPr>
        <w:t xml:space="preserve">  </w:t>
      </w:r>
      <w:r w:rsidRPr="00821371">
        <w:rPr>
          <w:sz w:val="24"/>
          <w:szCs w:val="24"/>
        </w:rPr>
        <w:t>Tenant agrees and acknowledges that Landlord has no obligation, as a condition to this Lease, to renovate or remodel or to otherwise construct any tenant improvements or alterations in the Premises.</w:t>
      </w:r>
    </w:p>
    <w:p w14:paraId="46B4E274" w14:textId="77777777" w:rsidR="0025786C" w:rsidRDefault="0025786C" w:rsidP="0025786C">
      <w:pPr>
        <w:ind w:left="720"/>
        <w:rPr>
          <w:sz w:val="24"/>
          <w:szCs w:val="24"/>
        </w:rPr>
      </w:pPr>
    </w:p>
    <w:p w14:paraId="24605A1A" w14:textId="77777777" w:rsidR="00AD07F5" w:rsidRDefault="00AD07F5" w:rsidP="0025786C">
      <w:pPr>
        <w:numPr>
          <w:ilvl w:val="0"/>
          <w:numId w:val="1"/>
        </w:numPr>
        <w:tabs>
          <w:tab w:val="clear" w:pos="360"/>
          <w:tab w:val="num" w:pos="720"/>
        </w:tabs>
        <w:ind w:left="720" w:hanging="720"/>
        <w:rPr>
          <w:sz w:val="24"/>
          <w:szCs w:val="24"/>
        </w:rPr>
      </w:pPr>
      <w:r w:rsidRPr="00821371">
        <w:rPr>
          <w:b/>
          <w:bCs/>
          <w:sz w:val="24"/>
          <w:szCs w:val="24"/>
        </w:rPr>
        <w:t>Common Area</w:t>
      </w:r>
      <w:r w:rsidRPr="00821371">
        <w:rPr>
          <w:sz w:val="24"/>
          <w:szCs w:val="24"/>
        </w:rPr>
        <w:t xml:space="preserve">.  The term “common area” means the various areas designed for common use or benefit within the building </w:t>
      </w:r>
      <w:r w:rsidR="00314622">
        <w:rPr>
          <w:sz w:val="24"/>
          <w:szCs w:val="24"/>
        </w:rPr>
        <w:t xml:space="preserve">or buildings </w:t>
      </w:r>
      <w:r w:rsidRPr="00821371">
        <w:rPr>
          <w:sz w:val="24"/>
          <w:szCs w:val="24"/>
        </w:rPr>
        <w:t>in which the Premises are located and the adjacent grounds, including, but not by way of limiting, walks, corridors, entrance areas, facilities such as washrooms, drinking fountain, toilets, stairs</w:t>
      </w:r>
      <w:r w:rsidR="00752A4E">
        <w:rPr>
          <w:sz w:val="24"/>
          <w:szCs w:val="24"/>
        </w:rPr>
        <w:t xml:space="preserve"> and specific additional areas</w:t>
      </w:r>
      <w:r w:rsidRPr="00821371">
        <w:rPr>
          <w:sz w:val="24"/>
          <w:szCs w:val="24"/>
        </w:rPr>
        <w:t xml:space="preserve">.  The common area </w:t>
      </w:r>
      <w:proofErr w:type="gramStart"/>
      <w:r w:rsidRPr="00821371">
        <w:rPr>
          <w:sz w:val="24"/>
          <w:szCs w:val="24"/>
        </w:rPr>
        <w:t>shall at all times</w:t>
      </w:r>
      <w:proofErr w:type="gramEnd"/>
      <w:r w:rsidRPr="00821371">
        <w:rPr>
          <w:sz w:val="24"/>
          <w:szCs w:val="24"/>
        </w:rPr>
        <w:t xml:space="preserve"> be subject to the exclusive control and management of Landlord.  Subject to reasonable rules and regulations that may be promulgated by Landlord from time to time, the common area is made available to Tenant for its reasonable nonexclusive use in common with Landlord or other tenants.</w:t>
      </w:r>
    </w:p>
    <w:p w14:paraId="1F6D68BF" w14:textId="77777777" w:rsidR="0025786C" w:rsidRDefault="0025786C" w:rsidP="0025786C">
      <w:pPr>
        <w:ind w:left="720"/>
        <w:rPr>
          <w:sz w:val="24"/>
          <w:szCs w:val="24"/>
        </w:rPr>
      </w:pPr>
    </w:p>
    <w:p w14:paraId="43581DEF" w14:textId="77777777" w:rsidR="00AD07F5" w:rsidRDefault="00AD07F5" w:rsidP="0025786C">
      <w:pPr>
        <w:numPr>
          <w:ilvl w:val="0"/>
          <w:numId w:val="1"/>
        </w:numPr>
        <w:tabs>
          <w:tab w:val="clear" w:pos="360"/>
          <w:tab w:val="num" w:pos="720"/>
        </w:tabs>
        <w:ind w:left="720" w:hanging="720"/>
        <w:rPr>
          <w:sz w:val="24"/>
          <w:szCs w:val="24"/>
        </w:rPr>
      </w:pPr>
      <w:r w:rsidRPr="00CA62CA">
        <w:rPr>
          <w:b/>
          <w:sz w:val="24"/>
          <w:szCs w:val="24"/>
        </w:rPr>
        <w:t>Maintenance</w:t>
      </w:r>
      <w:r w:rsidRPr="00CA62CA">
        <w:rPr>
          <w:sz w:val="24"/>
          <w:szCs w:val="24"/>
        </w:rPr>
        <w:t xml:space="preserve">.  Except as otherwise provided in this Lease, Landlord shall have the obligation to maintain the Premises in good operating condition during the term of the </w:t>
      </w:r>
      <w:r>
        <w:rPr>
          <w:sz w:val="24"/>
          <w:szCs w:val="24"/>
        </w:rPr>
        <w:t>Lease</w:t>
      </w:r>
      <w:r w:rsidRPr="00CA62CA">
        <w:rPr>
          <w:sz w:val="24"/>
          <w:szCs w:val="24"/>
        </w:rPr>
        <w:t>. The above notwithstanding, Tenant shall be responsible for cleaning the Premises after each use and restoring the Premises to their condition prior to use.</w:t>
      </w:r>
      <w:r w:rsidR="00AE3197">
        <w:rPr>
          <w:sz w:val="24"/>
          <w:szCs w:val="24"/>
        </w:rPr>
        <w:t xml:space="preserve">  </w:t>
      </w:r>
      <w:r w:rsidR="003700B1">
        <w:rPr>
          <w:sz w:val="24"/>
          <w:szCs w:val="24"/>
        </w:rPr>
        <w:t xml:space="preserve">Landlord shall have thirty (30) days after notice from Tenant to commence to perform its maintenance obligations under this paragraph, except that Landlord shall perform such obligations immediately if the nature of the problem presents a hazard or emergency.  If Landlord does not perform its obligations within the time limitations in this paragraph, Tenant’s sole remedy shall be to institute suit against Landlord, and Tenant shall not have the right to withhold from rent any sums expended by Tenant.  </w:t>
      </w:r>
      <w:r w:rsidR="00AE3197">
        <w:rPr>
          <w:sz w:val="24"/>
          <w:szCs w:val="24"/>
        </w:rPr>
        <w:t>Tenant waives the provisions of Sections 1941 and 1942 of the California Civil Code with res</w:t>
      </w:r>
      <w:r w:rsidR="003700B1">
        <w:rPr>
          <w:sz w:val="24"/>
          <w:szCs w:val="24"/>
        </w:rPr>
        <w:t>pect to L</w:t>
      </w:r>
      <w:r w:rsidR="00AE3197">
        <w:rPr>
          <w:sz w:val="24"/>
          <w:szCs w:val="24"/>
        </w:rPr>
        <w:t xml:space="preserve">andlord’s obligations for </w:t>
      </w:r>
      <w:proofErr w:type="spellStart"/>
      <w:r w:rsidR="00AE3197">
        <w:rPr>
          <w:sz w:val="24"/>
          <w:szCs w:val="24"/>
        </w:rPr>
        <w:t>tenantability</w:t>
      </w:r>
      <w:proofErr w:type="spellEnd"/>
      <w:r w:rsidR="00AE3197">
        <w:rPr>
          <w:sz w:val="24"/>
          <w:szCs w:val="24"/>
        </w:rPr>
        <w:t xml:space="preserve"> of the Premises and Tenant’s right to make repairs and deduct the expenses of such repairs from rent.</w:t>
      </w:r>
    </w:p>
    <w:p w14:paraId="26813CA8" w14:textId="77777777" w:rsidR="006F3FC2" w:rsidRDefault="006F3FC2" w:rsidP="006F3FC2">
      <w:pPr>
        <w:ind w:left="720"/>
        <w:rPr>
          <w:sz w:val="24"/>
          <w:szCs w:val="24"/>
        </w:rPr>
      </w:pPr>
    </w:p>
    <w:p w14:paraId="4700C2E9" w14:textId="77777777" w:rsidR="00AD07F5" w:rsidRDefault="00AD07F5" w:rsidP="0025786C">
      <w:pPr>
        <w:numPr>
          <w:ilvl w:val="0"/>
          <w:numId w:val="1"/>
        </w:numPr>
        <w:tabs>
          <w:tab w:val="clear" w:pos="360"/>
          <w:tab w:val="num" w:pos="720"/>
        </w:tabs>
        <w:ind w:left="720" w:hanging="720"/>
        <w:rPr>
          <w:sz w:val="24"/>
          <w:szCs w:val="24"/>
        </w:rPr>
      </w:pPr>
      <w:r w:rsidRPr="00095C57">
        <w:rPr>
          <w:b/>
          <w:sz w:val="24"/>
          <w:szCs w:val="24"/>
        </w:rPr>
        <w:t>Damage</w:t>
      </w:r>
      <w:r>
        <w:rPr>
          <w:b/>
          <w:sz w:val="24"/>
          <w:szCs w:val="24"/>
        </w:rPr>
        <w:t xml:space="preserve"> to Premises</w:t>
      </w:r>
      <w:r w:rsidRPr="00095C57">
        <w:rPr>
          <w:sz w:val="24"/>
          <w:szCs w:val="24"/>
        </w:rPr>
        <w:t xml:space="preserve">.  Tenant will be liable for any damage to the facilities and/or furnishings in or about the Premises resulting from the acts or omissions of Tenant or Tenant's guests.  </w:t>
      </w:r>
      <w:r w:rsidR="003700B1">
        <w:rPr>
          <w:sz w:val="24"/>
          <w:szCs w:val="24"/>
        </w:rPr>
        <w:lastRenderedPageBreak/>
        <w:t xml:space="preserve">Tenant shall immediately report any such damage to Landlord.  </w:t>
      </w:r>
      <w:r w:rsidRPr="00095C57">
        <w:rPr>
          <w:sz w:val="24"/>
          <w:szCs w:val="24"/>
        </w:rPr>
        <w:t>In the event of such damage, the repairs will be carried out by Landlord and paid for by Tenant.</w:t>
      </w:r>
    </w:p>
    <w:p w14:paraId="0342423C" w14:textId="77777777" w:rsidR="0025786C" w:rsidRDefault="0025786C" w:rsidP="0025786C">
      <w:pPr>
        <w:ind w:left="720"/>
        <w:rPr>
          <w:sz w:val="24"/>
          <w:szCs w:val="24"/>
        </w:rPr>
      </w:pPr>
    </w:p>
    <w:p w14:paraId="1FF3A641" w14:textId="77777777" w:rsidR="00AD07F5" w:rsidRDefault="00AD07F5" w:rsidP="0025786C">
      <w:pPr>
        <w:numPr>
          <w:ilvl w:val="0"/>
          <w:numId w:val="1"/>
        </w:numPr>
        <w:tabs>
          <w:tab w:val="clear" w:pos="360"/>
          <w:tab w:val="num" w:pos="720"/>
        </w:tabs>
        <w:ind w:left="720" w:hanging="720"/>
        <w:rPr>
          <w:sz w:val="24"/>
          <w:szCs w:val="24"/>
        </w:rPr>
      </w:pPr>
      <w:r w:rsidRPr="007F762B">
        <w:rPr>
          <w:b/>
          <w:sz w:val="24"/>
          <w:szCs w:val="24"/>
        </w:rPr>
        <w:t>Access by Landlord to Premises</w:t>
      </w:r>
      <w:r w:rsidRPr="007F762B">
        <w:rPr>
          <w:sz w:val="24"/>
          <w:szCs w:val="24"/>
        </w:rPr>
        <w:t xml:space="preserve">.   </w:t>
      </w:r>
      <w:r w:rsidRPr="00932EE0">
        <w:rPr>
          <w:sz w:val="24"/>
          <w:szCs w:val="24"/>
        </w:rPr>
        <w:t>Landlord shall have the right to enter and use the demised Premises for the purposes and activities of the Landlord at times other than those specifically granted herein to the Tenant subject to the terms and conditions of this Lease.</w:t>
      </w:r>
      <w:r>
        <w:rPr>
          <w:sz w:val="24"/>
          <w:szCs w:val="24"/>
        </w:rPr>
        <w:t xml:space="preserve">  In addition, </w:t>
      </w:r>
      <w:r w:rsidRPr="007F762B">
        <w:rPr>
          <w:sz w:val="24"/>
          <w:szCs w:val="24"/>
        </w:rPr>
        <w:t xml:space="preserve">Landlord shall have the right to enter the Premises to make inspections, provide necessary services, or show the </w:t>
      </w:r>
      <w:r>
        <w:rPr>
          <w:sz w:val="24"/>
          <w:szCs w:val="24"/>
        </w:rPr>
        <w:t xml:space="preserve">facilities </w:t>
      </w:r>
      <w:r w:rsidRPr="007F762B">
        <w:rPr>
          <w:sz w:val="24"/>
          <w:szCs w:val="24"/>
        </w:rPr>
        <w:t>to prospective buyers, mortgag</w:t>
      </w:r>
      <w:r>
        <w:rPr>
          <w:sz w:val="24"/>
          <w:szCs w:val="24"/>
        </w:rPr>
        <w:t>e</w:t>
      </w:r>
      <w:r w:rsidRPr="007F762B">
        <w:rPr>
          <w:sz w:val="24"/>
          <w:szCs w:val="24"/>
        </w:rPr>
        <w:t>es, tenants</w:t>
      </w:r>
      <w:r>
        <w:rPr>
          <w:sz w:val="24"/>
          <w:szCs w:val="24"/>
        </w:rPr>
        <w:t>,</w:t>
      </w:r>
      <w:r w:rsidRPr="007F762B">
        <w:rPr>
          <w:sz w:val="24"/>
          <w:szCs w:val="24"/>
        </w:rPr>
        <w:t xml:space="preserve"> or workmen.  Landlord will endeavor to give reasonable notice to Tenant before entering the Premises during Tenant’s </w:t>
      </w:r>
      <w:r>
        <w:rPr>
          <w:sz w:val="24"/>
          <w:szCs w:val="24"/>
        </w:rPr>
        <w:t xml:space="preserve">times of </w:t>
      </w:r>
      <w:r w:rsidRPr="007F762B">
        <w:rPr>
          <w:sz w:val="24"/>
          <w:szCs w:val="24"/>
        </w:rPr>
        <w:t>use.  As provided by law, in the case of an emergency, Landlord may enter the Premises without Tenant's consent.</w:t>
      </w:r>
    </w:p>
    <w:p w14:paraId="613DD6C4" w14:textId="77777777" w:rsidR="0025786C" w:rsidRDefault="0025786C" w:rsidP="0025786C">
      <w:pPr>
        <w:ind w:left="720"/>
        <w:rPr>
          <w:sz w:val="24"/>
          <w:szCs w:val="24"/>
        </w:rPr>
      </w:pPr>
    </w:p>
    <w:p w14:paraId="1C65152A" w14:textId="77777777" w:rsidR="00AD07F5" w:rsidRDefault="00AD07F5" w:rsidP="0025786C">
      <w:pPr>
        <w:numPr>
          <w:ilvl w:val="0"/>
          <w:numId w:val="1"/>
        </w:numPr>
        <w:tabs>
          <w:tab w:val="clear" w:pos="360"/>
          <w:tab w:val="num" w:pos="720"/>
        </w:tabs>
        <w:ind w:left="720" w:hanging="720"/>
        <w:rPr>
          <w:sz w:val="24"/>
          <w:szCs w:val="24"/>
        </w:rPr>
      </w:pPr>
      <w:r w:rsidRPr="007F762B">
        <w:rPr>
          <w:b/>
          <w:sz w:val="24"/>
          <w:szCs w:val="24"/>
        </w:rPr>
        <w:t>Utilities and Services</w:t>
      </w:r>
      <w:r w:rsidRPr="007F762B">
        <w:rPr>
          <w:sz w:val="24"/>
          <w:szCs w:val="24"/>
        </w:rPr>
        <w:t>.  Landlord shall be responsible for all utilities and services in connection with the Premises.</w:t>
      </w:r>
    </w:p>
    <w:p w14:paraId="6CE9BEAD" w14:textId="77777777" w:rsidR="0025786C" w:rsidRDefault="0025786C" w:rsidP="0025786C">
      <w:pPr>
        <w:ind w:left="720"/>
        <w:rPr>
          <w:sz w:val="24"/>
          <w:szCs w:val="24"/>
        </w:rPr>
      </w:pPr>
    </w:p>
    <w:p w14:paraId="5E44EB8E" w14:textId="77777777" w:rsidR="00AD07F5" w:rsidRDefault="00AD07F5" w:rsidP="0025786C">
      <w:pPr>
        <w:numPr>
          <w:ilvl w:val="0"/>
          <w:numId w:val="1"/>
        </w:numPr>
        <w:tabs>
          <w:tab w:val="clear" w:pos="360"/>
          <w:tab w:val="num" w:pos="720"/>
        </w:tabs>
        <w:ind w:left="720" w:hanging="720"/>
        <w:rPr>
          <w:sz w:val="24"/>
          <w:szCs w:val="24"/>
        </w:rPr>
      </w:pPr>
      <w:r w:rsidRPr="007F762B">
        <w:rPr>
          <w:b/>
          <w:sz w:val="24"/>
          <w:szCs w:val="24"/>
        </w:rPr>
        <w:t>Property Insurance</w:t>
      </w:r>
      <w:r w:rsidRPr="007F762B">
        <w:rPr>
          <w:sz w:val="24"/>
          <w:szCs w:val="24"/>
        </w:rPr>
        <w:t>.  Landlord and Tenant shall each be responsible to maintain appropriate insurance for their respective interests in the Premises and property located on the Premises.</w:t>
      </w:r>
    </w:p>
    <w:p w14:paraId="150D9868" w14:textId="77777777" w:rsidR="0025786C" w:rsidRDefault="0025786C" w:rsidP="0025786C">
      <w:pPr>
        <w:ind w:left="720"/>
        <w:rPr>
          <w:sz w:val="24"/>
          <w:szCs w:val="24"/>
        </w:rPr>
      </w:pPr>
    </w:p>
    <w:p w14:paraId="459C7DE3" w14:textId="77777777" w:rsidR="00AD07F5" w:rsidRDefault="00AD07F5" w:rsidP="0025786C">
      <w:pPr>
        <w:numPr>
          <w:ilvl w:val="0"/>
          <w:numId w:val="1"/>
        </w:numPr>
        <w:tabs>
          <w:tab w:val="clear" w:pos="360"/>
          <w:tab w:val="num" w:pos="720"/>
        </w:tabs>
        <w:ind w:left="720" w:hanging="720"/>
        <w:rPr>
          <w:sz w:val="24"/>
          <w:szCs w:val="24"/>
        </w:rPr>
      </w:pPr>
      <w:r w:rsidRPr="007F762B">
        <w:rPr>
          <w:b/>
          <w:color w:val="000000"/>
          <w:sz w:val="24"/>
          <w:szCs w:val="24"/>
        </w:rPr>
        <w:t>Liability Insurance</w:t>
      </w:r>
      <w:r w:rsidRPr="007F762B">
        <w:rPr>
          <w:color w:val="000000"/>
          <w:sz w:val="24"/>
          <w:szCs w:val="24"/>
        </w:rPr>
        <w:t>. Tenant</w:t>
      </w:r>
      <w:r w:rsidRPr="007F762B">
        <w:rPr>
          <w:sz w:val="24"/>
          <w:szCs w:val="24"/>
        </w:rPr>
        <w:t xml:space="preserve"> shall maintain</w:t>
      </w:r>
      <w:r>
        <w:rPr>
          <w:sz w:val="24"/>
          <w:szCs w:val="24"/>
        </w:rPr>
        <w:t xml:space="preserve"> during the term of the Lease</w:t>
      </w:r>
      <w:r w:rsidRPr="007F762B">
        <w:rPr>
          <w:sz w:val="24"/>
          <w:szCs w:val="24"/>
        </w:rPr>
        <w:t xml:space="preserve"> </w:t>
      </w:r>
      <w:r>
        <w:rPr>
          <w:sz w:val="24"/>
          <w:szCs w:val="24"/>
        </w:rPr>
        <w:t xml:space="preserve">at Tenant’s expense, </w:t>
      </w:r>
      <w:r w:rsidRPr="00BD69C7">
        <w:rPr>
          <w:sz w:val="24"/>
          <w:szCs w:val="24"/>
        </w:rPr>
        <w:t xml:space="preserve">in companies and through brokers </w:t>
      </w:r>
      <w:r>
        <w:rPr>
          <w:sz w:val="24"/>
          <w:szCs w:val="24"/>
        </w:rPr>
        <w:t xml:space="preserve">approved by </w:t>
      </w:r>
      <w:r w:rsidRPr="00BD69C7">
        <w:rPr>
          <w:sz w:val="24"/>
          <w:szCs w:val="24"/>
        </w:rPr>
        <w:t>Landlord</w:t>
      </w:r>
      <w:r>
        <w:rPr>
          <w:sz w:val="24"/>
          <w:szCs w:val="24"/>
        </w:rPr>
        <w:t xml:space="preserve">, </w:t>
      </w:r>
      <w:r w:rsidRPr="007F762B">
        <w:rPr>
          <w:sz w:val="24"/>
          <w:szCs w:val="24"/>
        </w:rPr>
        <w:t>public liability insurance with personal injury limits of at least $1,000,000 for injury to one person, and $</w:t>
      </w:r>
      <w:r>
        <w:rPr>
          <w:sz w:val="24"/>
          <w:szCs w:val="24"/>
        </w:rPr>
        <w:t>1</w:t>
      </w:r>
      <w:r w:rsidRPr="007F762B">
        <w:rPr>
          <w:sz w:val="24"/>
          <w:szCs w:val="24"/>
        </w:rPr>
        <w:t>,000,000 for any one accident, and a limit of at least $1,000,000 for damage to property.</w:t>
      </w:r>
      <w:r>
        <w:rPr>
          <w:sz w:val="24"/>
          <w:szCs w:val="24"/>
        </w:rPr>
        <w:t xml:space="preserve">  </w:t>
      </w:r>
      <w:r w:rsidRPr="007F762B">
        <w:rPr>
          <w:sz w:val="24"/>
          <w:szCs w:val="24"/>
        </w:rPr>
        <w:t xml:space="preserve">Landlord shall be named as an additional insured on </w:t>
      </w:r>
      <w:r>
        <w:rPr>
          <w:sz w:val="24"/>
          <w:szCs w:val="24"/>
        </w:rPr>
        <w:t xml:space="preserve">such </w:t>
      </w:r>
      <w:r w:rsidRPr="007F762B">
        <w:rPr>
          <w:sz w:val="24"/>
          <w:szCs w:val="24"/>
        </w:rPr>
        <w:t>insurance polic</w:t>
      </w:r>
      <w:r>
        <w:rPr>
          <w:sz w:val="24"/>
          <w:szCs w:val="24"/>
        </w:rPr>
        <w:t>y</w:t>
      </w:r>
      <w:r w:rsidRPr="007F762B">
        <w:rPr>
          <w:sz w:val="24"/>
          <w:szCs w:val="24"/>
        </w:rPr>
        <w:t xml:space="preserve">.  Tenant shall deliver </w:t>
      </w:r>
      <w:r>
        <w:rPr>
          <w:sz w:val="24"/>
          <w:szCs w:val="24"/>
        </w:rPr>
        <w:t>to Landlord a certificate of the insurance carrier to the issuance of such policy</w:t>
      </w:r>
      <w:r w:rsidRPr="007F762B">
        <w:rPr>
          <w:sz w:val="24"/>
          <w:szCs w:val="24"/>
        </w:rPr>
        <w:t xml:space="preserve">.  </w:t>
      </w:r>
      <w:r w:rsidRPr="00BD69C7">
        <w:rPr>
          <w:sz w:val="24"/>
          <w:szCs w:val="24"/>
        </w:rPr>
        <w:t xml:space="preserve">The </w:t>
      </w:r>
      <w:r>
        <w:rPr>
          <w:sz w:val="24"/>
          <w:szCs w:val="24"/>
        </w:rPr>
        <w:t xml:space="preserve">insurance </w:t>
      </w:r>
      <w:r w:rsidRPr="00BD69C7">
        <w:rPr>
          <w:sz w:val="24"/>
          <w:szCs w:val="24"/>
        </w:rPr>
        <w:t>policy shall provide that such policy will not be terminated by the insurance carrier on less than thirty (30) days written notice to Landlord.</w:t>
      </w:r>
      <w:r>
        <w:rPr>
          <w:sz w:val="24"/>
          <w:szCs w:val="24"/>
        </w:rPr>
        <w:t xml:space="preserve">  Tenant shall promptly advise, and have the insurance carrier advise, Landlord of any change in, additions to, or termination of any such policy; and upon</w:t>
      </w:r>
      <w:r w:rsidRPr="00BD69C7">
        <w:rPr>
          <w:sz w:val="24"/>
          <w:szCs w:val="24"/>
        </w:rPr>
        <w:t xml:space="preserve"> </w:t>
      </w:r>
      <w:r>
        <w:rPr>
          <w:sz w:val="24"/>
          <w:szCs w:val="24"/>
        </w:rPr>
        <w:t>any termination of such policy, Tenant will forthwith provide a new policy upon the terms and conditions set forth above.</w:t>
      </w:r>
    </w:p>
    <w:p w14:paraId="1F963878" w14:textId="77777777" w:rsidR="0025786C" w:rsidRPr="007F762B" w:rsidRDefault="0025786C" w:rsidP="0025786C">
      <w:pPr>
        <w:ind w:left="720"/>
        <w:rPr>
          <w:sz w:val="24"/>
          <w:szCs w:val="24"/>
        </w:rPr>
      </w:pPr>
    </w:p>
    <w:p w14:paraId="6101269D" w14:textId="77777777" w:rsidR="00D126C3" w:rsidRDefault="00D126C3" w:rsidP="0025786C">
      <w:pPr>
        <w:numPr>
          <w:ilvl w:val="0"/>
          <w:numId w:val="1"/>
        </w:numPr>
        <w:tabs>
          <w:tab w:val="clear" w:pos="360"/>
          <w:tab w:val="num" w:pos="720"/>
        </w:tabs>
        <w:ind w:left="720" w:hanging="720"/>
        <w:rPr>
          <w:sz w:val="24"/>
          <w:szCs w:val="24"/>
        </w:rPr>
      </w:pPr>
      <w:r w:rsidRPr="00D126C3">
        <w:rPr>
          <w:b/>
          <w:sz w:val="24"/>
          <w:szCs w:val="24"/>
        </w:rPr>
        <w:t xml:space="preserve">Indemnity Regarding Tenant’s Use and Activities.  </w:t>
      </w:r>
      <w:r w:rsidRPr="00D126C3">
        <w:rPr>
          <w:sz w:val="24"/>
          <w:szCs w:val="24"/>
        </w:rPr>
        <w:t>Tenant assumes responsibility and liability for and agrees to indemnify, hold harmless, and defend Landlord from and against any and all claims, losses, liabilities, injuries (including death), obligations, damages, and expenses, including reasonable attorney’s fees, if any, which Landlord may suffer or incur that are occasioned wholly or in part by or result from any acts or omissions by Tenant or Tenant's agents, employees, guests, license</w:t>
      </w:r>
      <w:r>
        <w:rPr>
          <w:sz w:val="24"/>
          <w:szCs w:val="24"/>
        </w:rPr>
        <w:t>e</w:t>
      </w:r>
      <w:r w:rsidRPr="00D126C3">
        <w:rPr>
          <w:sz w:val="24"/>
          <w:szCs w:val="24"/>
        </w:rPr>
        <w:t xml:space="preserve">s, invitees, subtenants, assignees or successors, or that for any cause or reason whatsoever arise out of or relate to Tenant's use of the Premises or Tenant’s activities, including without </w:t>
      </w:r>
      <w:r w:rsidR="00BB11E1" w:rsidRPr="00D126C3">
        <w:rPr>
          <w:sz w:val="24"/>
          <w:szCs w:val="24"/>
        </w:rPr>
        <w:t xml:space="preserve">limitation claims of sexual misconduct, harassment, abuse, or molestation.  Tenant shall forthwith notify Landlord in writing with a full description of the facts; the place, circumstances, nature and results; and the names and addresses of involved parties </w:t>
      </w:r>
      <w:proofErr w:type="gramStart"/>
      <w:r w:rsidR="00BB11E1" w:rsidRPr="00D126C3">
        <w:rPr>
          <w:sz w:val="24"/>
          <w:szCs w:val="24"/>
        </w:rPr>
        <w:t xml:space="preserve">with </w:t>
      </w:r>
      <w:r w:rsidRPr="00D126C3">
        <w:rPr>
          <w:sz w:val="24"/>
          <w:szCs w:val="24"/>
        </w:rPr>
        <w:t>regard to</w:t>
      </w:r>
      <w:proofErr w:type="gramEnd"/>
      <w:r w:rsidRPr="00D126C3">
        <w:rPr>
          <w:sz w:val="24"/>
          <w:szCs w:val="24"/>
        </w:rPr>
        <w:t xml:space="preserve"> any occurrences on the Premises which involve any injury to person or property.  Tenant will provide Landlord promptly with copies of any claims for damages of any sort, including complaints in any court actions involving such claims.</w:t>
      </w:r>
    </w:p>
    <w:p w14:paraId="043338C5" w14:textId="77777777" w:rsidR="0025786C" w:rsidRDefault="0025786C" w:rsidP="0025786C">
      <w:pPr>
        <w:ind w:left="720"/>
        <w:rPr>
          <w:sz w:val="24"/>
          <w:szCs w:val="24"/>
        </w:rPr>
      </w:pPr>
    </w:p>
    <w:p w14:paraId="3C1587FA" w14:textId="77777777" w:rsidR="00AD07F5" w:rsidRDefault="00AD07F5" w:rsidP="0025786C">
      <w:pPr>
        <w:numPr>
          <w:ilvl w:val="0"/>
          <w:numId w:val="1"/>
        </w:numPr>
        <w:tabs>
          <w:tab w:val="clear" w:pos="360"/>
          <w:tab w:val="num" w:pos="720"/>
        </w:tabs>
        <w:ind w:left="720" w:hanging="720"/>
        <w:rPr>
          <w:sz w:val="24"/>
          <w:szCs w:val="24"/>
        </w:rPr>
      </w:pPr>
      <w:r w:rsidRPr="00DB6D4B">
        <w:rPr>
          <w:b/>
          <w:sz w:val="24"/>
          <w:szCs w:val="24"/>
        </w:rPr>
        <w:t>Compliance with Laws</w:t>
      </w:r>
      <w:r w:rsidRPr="00DB6D4B">
        <w:rPr>
          <w:sz w:val="24"/>
          <w:szCs w:val="24"/>
        </w:rPr>
        <w:t xml:space="preserve">.  Tenant shall, at its sole cost and expense, comply with all requirements of all municipal, state, and federal authorities now or hereafter in force pertaining to its use of the Premises.  The judgment of any court of competent jurisdiction, or the admission of Tenant in any action or proceeding against Tenant, whether </w:t>
      </w:r>
      <w:r w:rsidR="000E132A">
        <w:rPr>
          <w:sz w:val="24"/>
          <w:szCs w:val="24"/>
        </w:rPr>
        <w:t xml:space="preserve">the Presbytery or the </w:t>
      </w:r>
      <w:r w:rsidR="000E132A">
        <w:rPr>
          <w:sz w:val="24"/>
          <w:szCs w:val="24"/>
        </w:rPr>
        <w:lastRenderedPageBreak/>
        <w:t>Church b</w:t>
      </w:r>
      <w:r w:rsidRPr="00DB6D4B">
        <w:rPr>
          <w:sz w:val="24"/>
          <w:szCs w:val="24"/>
        </w:rPr>
        <w:t xml:space="preserve">e a party </w:t>
      </w:r>
      <w:r w:rsidR="00AE3EDD">
        <w:rPr>
          <w:sz w:val="24"/>
          <w:szCs w:val="24"/>
        </w:rPr>
        <w:t xml:space="preserve">thereto </w:t>
      </w:r>
      <w:r w:rsidRPr="00DB6D4B">
        <w:rPr>
          <w:sz w:val="24"/>
          <w:szCs w:val="24"/>
        </w:rPr>
        <w:t xml:space="preserve">or not, that Tenant has violated any such </w:t>
      </w:r>
      <w:r>
        <w:rPr>
          <w:sz w:val="24"/>
          <w:szCs w:val="24"/>
        </w:rPr>
        <w:t xml:space="preserve">legal requirement </w:t>
      </w:r>
      <w:r w:rsidRPr="00DB6D4B">
        <w:rPr>
          <w:sz w:val="24"/>
          <w:szCs w:val="24"/>
        </w:rPr>
        <w:t>shall be conclusive of that fact as between Landlord and Tenant.</w:t>
      </w:r>
    </w:p>
    <w:p w14:paraId="210E5452" w14:textId="77777777" w:rsidR="00180645" w:rsidRDefault="00180645" w:rsidP="007B6D98">
      <w:pPr>
        <w:pStyle w:val="ListParagraph"/>
        <w:rPr>
          <w:sz w:val="24"/>
          <w:szCs w:val="24"/>
        </w:rPr>
      </w:pPr>
    </w:p>
    <w:p w14:paraId="3DC580BE" w14:textId="77777777" w:rsidR="001F6012" w:rsidRDefault="00180645" w:rsidP="007B6D98">
      <w:pPr>
        <w:widowControl w:val="0"/>
        <w:numPr>
          <w:ilvl w:val="0"/>
          <w:numId w:val="1"/>
        </w:numPr>
        <w:autoSpaceDE w:val="0"/>
        <w:autoSpaceDN w:val="0"/>
        <w:adjustRightInd w:val="0"/>
        <w:rPr>
          <w:b/>
          <w:color w:val="000000"/>
          <w:sz w:val="24"/>
          <w:szCs w:val="24"/>
        </w:rPr>
      </w:pPr>
      <w:r w:rsidRPr="007B6D98">
        <w:rPr>
          <w:b/>
          <w:color w:val="000000"/>
          <w:sz w:val="24"/>
          <w:szCs w:val="24"/>
        </w:rPr>
        <w:t>Compliance with Use Policies.</w:t>
      </w:r>
      <w:r w:rsidR="001F6012">
        <w:rPr>
          <w:b/>
          <w:color w:val="000000"/>
          <w:sz w:val="24"/>
          <w:szCs w:val="24"/>
        </w:rPr>
        <w:t xml:space="preserve"> (to be negotiated with landlord and tenant)</w:t>
      </w:r>
    </w:p>
    <w:p w14:paraId="5CE8C047" w14:textId="77777777" w:rsidR="001F6012" w:rsidRDefault="001F6012" w:rsidP="007B6D98">
      <w:pPr>
        <w:pStyle w:val="ListParagraph"/>
        <w:rPr>
          <w:color w:val="000000"/>
          <w:sz w:val="24"/>
          <w:szCs w:val="24"/>
        </w:rPr>
      </w:pPr>
    </w:p>
    <w:p w14:paraId="68255A07" w14:textId="77777777" w:rsidR="002E3D3E" w:rsidRPr="007B6D98" w:rsidRDefault="00A8101E" w:rsidP="007B6D98">
      <w:pPr>
        <w:widowControl w:val="0"/>
        <w:autoSpaceDE w:val="0"/>
        <w:autoSpaceDN w:val="0"/>
        <w:adjustRightInd w:val="0"/>
        <w:ind w:left="360"/>
        <w:rPr>
          <w:b/>
          <w:color w:val="000000"/>
          <w:sz w:val="24"/>
          <w:szCs w:val="24"/>
        </w:rPr>
      </w:pPr>
      <w:r>
        <w:rPr>
          <w:b/>
          <w:color w:val="000000"/>
          <w:sz w:val="24"/>
          <w:szCs w:val="24"/>
        </w:rPr>
        <w:t xml:space="preserve">In the case of shared use </w:t>
      </w:r>
      <w:r w:rsidR="001F6012">
        <w:rPr>
          <w:b/>
          <w:color w:val="000000"/>
          <w:sz w:val="24"/>
          <w:szCs w:val="24"/>
        </w:rPr>
        <w:t>t</w:t>
      </w:r>
      <w:r w:rsidR="002E3D3E" w:rsidRPr="001F6012">
        <w:rPr>
          <w:color w:val="000000"/>
          <w:sz w:val="24"/>
          <w:szCs w:val="24"/>
        </w:rPr>
        <w:t>enants must leave all rooms used just as they were found</w:t>
      </w:r>
      <w:r>
        <w:rPr>
          <w:color w:val="000000"/>
          <w:sz w:val="24"/>
          <w:szCs w:val="24"/>
        </w:rPr>
        <w:t>.</w:t>
      </w:r>
    </w:p>
    <w:p w14:paraId="7BFBB081" w14:textId="77777777" w:rsidR="002E3D3E" w:rsidRPr="00B01754" w:rsidRDefault="002E3D3E" w:rsidP="002E3D3E">
      <w:pPr>
        <w:widowControl w:val="0"/>
        <w:autoSpaceDE w:val="0"/>
        <w:autoSpaceDN w:val="0"/>
        <w:adjustRightInd w:val="0"/>
        <w:ind w:left="720" w:hanging="360"/>
        <w:rPr>
          <w:color w:val="000000"/>
          <w:sz w:val="24"/>
          <w:szCs w:val="24"/>
        </w:rPr>
      </w:pPr>
      <w:r w:rsidRPr="00B01754">
        <w:rPr>
          <w:color w:val="000000"/>
          <w:sz w:val="24"/>
          <w:szCs w:val="24"/>
        </w:rPr>
        <w:t>• All garbage must be in proper receptacles.</w:t>
      </w:r>
    </w:p>
    <w:p w14:paraId="01AF4FA2" w14:textId="77777777" w:rsidR="002E3D3E" w:rsidRPr="00B01754" w:rsidRDefault="002E3D3E" w:rsidP="002E3D3E">
      <w:pPr>
        <w:widowControl w:val="0"/>
        <w:autoSpaceDE w:val="0"/>
        <w:autoSpaceDN w:val="0"/>
        <w:adjustRightInd w:val="0"/>
        <w:ind w:left="720" w:hanging="360"/>
        <w:rPr>
          <w:color w:val="000000"/>
          <w:sz w:val="24"/>
          <w:szCs w:val="24"/>
        </w:rPr>
      </w:pPr>
      <w:r w:rsidRPr="00B01754">
        <w:rPr>
          <w:color w:val="000000"/>
          <w:sz w:val="24"/>
          <w:szCs w:val="24"/>
        </w:rPr>
        <w:t>• Vacuum/sweep/mop as necessary (unless custodian has been hired).</w:t>
      </w:r>
    </w:p>
    <w:p w14:paraId="3D8EBC9D" w14:textId="77777777" w:rsidR="002E3D3E" w:rsidRPr="00B01754" w:rsidRDefault="002E3D3E" w:rsidP="002E3D3E">
      <w:pPr>
        <w:widowControl w:val="0"/>
        <w:autoSpaceDE w:val="0"/>
        <w:autoSpaceDN w:val="0"/>
        <w:adjustRightInd w:val="0"/>
        <w:ind w:left="720" w:hanging="360"/>
        <w:rPr>
          <w:color w:val="000000"/>
          <w:sz w:val="24"/>
          <w:szCs w:val="24"/>
        </w:rPr>
      </w:pPr>
      <w:r w:rsidRPr="00B01754">
        <w:rPr>
          <w:color w:val="000000"/>
          <w:sz w:val="24"/>
          <w:szCs w:val="24"/>
        </w:rPr>
        <w:t>• Items left behind will be placed in our Lost &amp; Found and discarded after two weeks.</w:t>
      </w:r>
    </w:p>
    <w:p w14:paraId="27E6A6CF" w14:textId="77777777" w:rsidR="002E3D3E" w:rsidRPr="00B01754" w:rsidRDefault="002E3D3E" w:rsidP="002E3D3E">
      <w:pPr>
        <w:widowControl w:val="0"/>
        <w:autoSpaceDE w:val="0"/>
        <w:autoSpaceDN w:val="0"/>
        <w:adjustRightInd w:val="0"/>
        <w:ind w:left="720" w:hanging="360"/>
        <w:rPr>
          <w:color w:val="000000"/>
          <w:sz w:val="24"/>
          <w:szCs w:val="24"/>
        </w:rPr>
      </w:pPr>
      <w:r w:rsidRPr="00B01754">
        <w:rPr>
          <w:color w:val="000000"/>
          <w:sz w:val="24"/>
          <w:szCs w:val="24"/>
        </w:rPr>
        <w:t>• If any furniture is moved, it must be returned to its place.</w:t>
      </w:r>
    </w:p>
    <w:p w14:paraId="569A2086" w14:textId="77777777" w:rsidR="002E3D3E" w:rsidRPr="00B01754" w:rsidRDefault="002E3D3E" w:rsidP="002E3D3E">
      <w:pPr>
        <w:widowControl w:val="0"/>
        <w:autoSpaceDE w:val="0"/>
        <w:autoSpaceDN w:val="0"/>
        <w:adjustRightInd w:val="0"/>
        <w:ind w:left="720" w:hanging="360"/>
        <w:rPr>
          <w:color w:val="000000"/>
          <w:sz w:val="24"/>
          <w:szCs w:val="24"/>
        </w:rPr>
      </w:pPr>
      <w:r w:rsidRPr="00B01754">
        <w:rPr>
          <w:color w:val="000000"/>
          <w:sz w:val="24"/>
          <w:szCs w:val="24"/>
        </w:rPr>
        <w:t>• All tables/chairs set up must be put back away &amp; wiped clean.</w:t>
      </w:r>
    </w:p>
    <w:p w14:paraId="71DE9FE6" w14:textId="77777777" w:rsidR="002E3D3E" w:rsidRPr="00B01754" w:rsidRDefault="002E3D3E" w:rsidP="002E3D3E">
      <w:pPr>
        <w:widowControl w:val="0"/>
        <w:autoSpaceDE w:val="0"/>
        <w:autoSpaceDN w:val="0"/>
        <w:adjustRightInd w:val="0"/>
        <w:ind w:left="720" w:hanging="360"/>
        <w:rPr>
          <w:color w:val="000000"/>
          <w:sz w:val="24"/>
          <w:szCs w:val="24"/>
        </w:rPr>
      </w:pPr>
      <w:r w:rsidRPr="00B01754">
        <w:rPr>
          <w:color w:val="000000"/>
          <w:sz w:val="24"/>
          <w:szCs w:val="24"/>
        </w:rPr>
        <w:t xml:space="preserve">• </w:t>
      </w:r>
      <w:r w:rsidR="00A8101E">
        <w:rPr>
          <w:color w:val="000000"/>
          <w:sz w:val="24"/>
          <w:szCs w:val="24"/>
        </w:rPr>
        <w:t>B</w:t>
      </w:r>
      <w:r w:rsidRPr="00B01754">
        <w:rPr>
          <w:color w:val="000000"/>
          <w:sz w:val="24"/>
          <w:szCs w:val="24"/>
        </w:rPr>
        <w:t>ulletin boards and displays are not to be moved, taken down or altered, unless previous arrangements have been made.</w:t>
      </w:r>
    </w:p>
    <w:p w14:paraId="04A937FD" w14:textId="77777777" w:rsidR="002E3D3E" w:rsidRPr="00B01754" w:rsidRDefault="002E3D3E" w:rsidP="002E3D3E">
      <w:pPr>
        <w:widowControl w:val="0"/>
        <w:autoSpaceDE w:val="0"/>
        <w:autoSpaceDN w:val="0"/>
        <w:adjustRightInd w:val="0"/>
        <w:ind w:left="720" w:hanging="360"/>
        <w:rPr>
          <w:color w:val="000000"/>
          <w:sz w:val="24"/>
          <w:szCs w:val="24"/>
        </w:rPr>
      </w:pPr>
      <w:r w:rsidRPr="00B01754">
        <w:rPr>
          <w:color w:val="000000"/>
          <w:sz w:val="24"/>
          <w:szCs w:val="24"/>
        </w:rPr>
        <w:t>• Nothing is to be taped, stapled, or nailed to church walls or other property.</w:t>
      </w:r>
    </w:p>
    <w:p w14:paraId="6AD59B15" w14:textId="77777777" w:rsidR="002E3D3E" w:rsidRPr="00B01754" w:rsidRDefault="002E3D3E" w:rsidP="002E3D3E">
      <w:pPr>
        <w:widowControl w:val="0"/>
        <w:autoSpaceDE w:val="0"/>
        <w:autoSpaceDN w:val="0"/>
        <w:adjustRightInd w:val="0"/>
        <w:ind w:left="720" w:hanging="360"/>
        <w:rPr>
          <w:color w:val="000000"/>
          <w:sz w:val="24"/>
          <w:szCs w:val="24"/>
        </w:rPr>
      </w:pPr>
      <w:r w:rsidRPr="00B01754">
        <w:rPr>
          <w:color w:val="000000"/>
          <w:sz w:val="24"/>
          <w:szCs w:val="24"/>
        </w:rPr>
        <w:t>• All windows and doors must be locked after event.</w:t>
      </w:r>
    </w:p>
    <w:p w14:paraId="1FAB5AFC" w14:textId="77777777" w:rsidR="002E3D3E" w:rsidRPr="00B01754" w:rsidRDefault="002E3D3E" w:rsidP="002E3D3E">
      <w:pPr>
        <w:widowControl w:val="0"/>
        <w:autoSpaceDE w:val="0"/>
        <w:autoSpaceDN w:val="0"/>
        <w:adjustRightInd w:val="0"/>
        <w:ind w:left="720" w:hanging="360"/>
        <w:rPr>
          <w:color w:val="000000"/>
          <w:sz w:val="24"/>
          <w:szCs w:val="24"/>
        </w:rPr>
      </w:pPr>
      <w:r w:rsidRPr="00B01754">
        <w:rPr>
          <w:color w:val="000000"/>
          <w:sz w:val="24"/>
          <w:szCs w:val="24"/>
        </w:rPr>
        <w:t>• All lights, heating or appliances must be turned off after event.</w:t>
      </w:r>
    </w:p>
    <w:p w14:paraId="0BCE2DD2" w14:textId="77777777" w:rsidR="002E3D3E" w:rsidRPr="00B01754" w:rsidRDefault="002E3D3E" w:rsidP="002E3D3E">
      <w:pPr>
        <w:widowControl w:val="0"/>
        <w:autoSpaceDE w:val="0"/>
        <w:autoSpaceDN w:val="0"/>
        <w:adjustRightInd w:val="0"/>
        <w:ind w:left="720" w:hanging="360"/>
        <w:rPr>
          <w:color w:val="000000"/>
          <w:sz w:val="24"/>
          <w:szCs w:val="24"/>
        </w:rPr>
      </w:pPr>
      <w:r w:rsidRPr="00B01754">
        <w:rPr>
          <w:color w:val="000000"/>
          <w:sz w:val="24"/>
          <w:szCs w:val="24"/>
        </w:rPr>
        <w:t>• Outside doors may be propped open for loading and unloading purposes ONLY.</w:t>
      </w:r>
    </w:p>
    <w:p w14:paraId="7FC09492" w14:textId="77777777" w:rsidR="002E3D3E" w:rsidRPr="00B01754" w:rsidRDefault="002E3D3E" w:rsidP="002E3D3E">
      <w:pPr>
        <w:widowControl w:val="0"/>
        <w:autoSpaceDE w:val="0"/>
        <w:autoSpaceDN w:val="0"/>
        <w:adjustRightInd w:val="0"/>
        <w:ind w:left="720" w:hanging="360"/>
        <w:rPr>
          <w:color w:val="000000"/>
          <w:sz w:val="24"/>
          <w:szCs w:val="24"/>
        </w:rPr>
      </w:pPr>
      <w:r w:rsidRPr="00B01754">
        <w:rPr>
          <w:color w:val="000000"/>
          <w:sz w:val="24"/>
          <w:szCs w:val="24"/>
        </w:rPr>
        <w:t>• Doors may NOT be propped open as people arrive, or during an event.</w:t>
      </w:r>
    </w:p>
    <w:p w14:paraId="1A10A997" w14:textId="77777777" w:rsidR="002E3D3E" w:rsidRPr="00B01754" w:rsidRDefault="002E3D3E" w:rsidP="002E3D3E">
      <w:pPr>
        <w:widowControl w:val="0"/>
        <w:autoSpaceDE w:val="0"/>
        <w:autoSpaceDN w:val="0"/>
        <w:adjustRightInd w:val="0"/>
        <w:ind w:left="720" w:hanging="360"/>
        <w:rPr>
          <w:color w:val="000000"/>
          <w:sz w:val="24"/>
          <w:szCs w:val="24"/>
        </w:rPr>
      </w:pPr>
      <w:r w:rsidRPr="00B01754">
        <w:rPr>
          <w:color w:val="000000"/>
          <w:sz w:val="24"/>
          <w:szCs w:val="24"/>
        </w:rPr>
        <w:t xml:space="preserve">• Doors may be unlocked before and during an event, only if there is a greeter </w:t>
      </w:r>
      <w:proofErr w:type="gramStart"/>
      <w:r w:rsidRPr="00B01754">
        <w:rPr>
          <w:color w:val="000000"/>
          <w:sz w:val="24"/>
          <w:szCs w:val="24"/>
        </w:rPr>
        <w:t>stationed at the door at all times</w:t>
      </w:r>
      <w:proofErr w:type="gramEnd"/>
      <w:r w:rsidRPr="00B01754">
        <w:rPr>
          <w:color w:val="000000"/>
          <w:sz w:val="24"/>
          <w:szCs w:val="24"/>
        </w:rPr>
        <w:t>.</w:t>
      </w:r>
    </w:p>
    <w:p w14:paraId="0C46C5C6" w14:textId="77777777" w:rsidR="002E3D3E" w:rsidRPr="00B01754" w:rsidRDefault="002E3D3E" w:rsidP="002E3D3E">
      <w:pPr>
        <w:widowControl w:val="0"/>
        <w:autoSpaceDE w:val="0"/>
        <w:autoSpaceDN w:val="0"/>
        <w:adjustRightInd w:val="0"/>
        <w:ind w:left="720" w:hanging="360"/>
        <w:rPr>
          <w:color w:val="000000"/>
          <w:sz w:val="24"/>
          <w:szCs w:val="24"/>
        </w:rPr>
      </w:pPr>
      <w:r w:rsidRPr="00B01754">
        <w:rPr>
          <w:color w:val="000000"/>
          <w:sz w:val="24"/>
          <w:szCs w:val="24"/>
        </w:rPr>
        <w:t>• For use of the nursery, at least one church-approved baby sitter must be employed.</w:t>
      </w:r>
    </w:p>
    <w:p w14:paraId="121DEE16" w14:textId="77777777" w:rsidR="002E3D3E" w:rsidRPr="00B01754" w:rsidRDefault="002E3D3E" w:rsidP="002E3D3E">
      <w:pPr>
        <w:widowControl w:val="0"/>
        <w:autoSpaceDE w:val="0"/>
        <w:autoSpaceDN w:val="0"/>
        <w:adjustRightInd w:val="0"/>
        <w:ind w:left="720" w:hanging="360"/>
        <w:rPr>
          <w:color w:val="000000"/>
          <w:sz w:val="24"/>
          <w:szCs w:val="24"/>
        </w:rPr>
      </w:pPr>
      <w:r w:rsidRPr="00B01754">
        <w:rPr>
          <w:color w:val="000000"/>
          <w:sz w:val="24"/>
          <w:szCs w:val="24"/>
        </w:rPr>
        <w:t>• Use of kitchen facilities does not include use of appliances, dishes, or utensils.</w:t>
      </w:r>
    </w:p>
    <w:p w14:paraId="21437B77" w14:textId="77777777" w:rsidR="002E3D3E" w:rsidRPr="00B01754" w:rsidRDefault="002E3D3E" w:rsidP="002E3D3E">
      <w:pPr>
        <w:widowControl w:val="0"/>
        <w:autoSpaceDE w:val="0"/>
        <w:autoSpaceDN w:val="0"/>
        <w:adjustRightInd w:val="0"/>
        <w:ind w:left="720" w:hanging="360"/>
        <w:rPr>
          <w:color w:val="000000"/>
          <w:sz w:val="24"/>
          <w:szCs w:val="24"/>
        </w:rPr>
      </w:pPr>
      <w:r w:rsidRPr="00B01754">
        <w:rPr>
          <w:color w:val="000000"/>
          <w:sz w:val="24"/>
          <w:szCs w:val="24"/>
        </w:rPr>
        <w:t>• Alcohol consumption is not permitted anywhere on church property.</w:t>
      </w:r>
    </w:p>
    <w:p w14:paraId="34E443EC" w14:textId="77777777" w:rsidR="002E3D3E" w:rsidRPr="00B01754" w:rsidRDefault="002E3D3E" w:rsidP="002E3D3E">
      <w:pPr>
        <w:widowControl w:val="0"/>
        <w:autoSpaceDE w:val="0"/>
        <w:autoSpaceDN w:val="0"/>
        <w:adjustRightInd w:val="0"/>
        <w:ind w:left="720" w:hanging="360"/>
        <w:rPr>
          <w:color w:val="000000"/>
          <w:sz w:val="24"/>
          <w:szCs w:val="24"/>
        </w:rPr>
      </w:pPr>
      <w:r w:rsidRPr="00B01754">
        <w:rPr>
          <w:color w:val="000000"/>
          <w:sz w:val="24"/>
          <w:szCs w:val="24"/>
        </w:rPr>
        <w:t>• Smoking is not permitted anywhere on church property.</w:t>
      </w:r>
    </w:p>
    <w:p w14:paraId="340E7759" w14:textId="77777777" w:rsidR="002E3D3E" w:rsidRPr="00B01754" w:rsidRDefault="002E3D3E" w:rsidP="002E3D3E">
      <w:pPr>
        <w:widowControl w:val="0"/>
        <w:autoSpaceDE w:val="0"/>
        <w:autoSpaceDN w:val="0"/>
        <w:adjustRightInd w:val="0"/>
        <w:ind w:left="720" w:hanging="360"/>
        <w:rPr>
          <w:color w:val="000000"/>
          <w:sz w:val="24"/>
          <w:szCs w:val="24"/>
        </w:rPr>
      </w:pPr>
      <w:r w:rsidRPr="00B01754">
        <w:rPr>
          <w:color w:val="000000"/>
          <w:sz w:val="24"/>
          <w:szCs w:val="24"/>
        </w:rPr>
        <w:t>• Neither food nor beverages are permitted in the Sanctuary.</w:t>
      </w:r>
    </w:p>
    <w:p w14:paraId="2A05572B" w14:textId="77777777" w:rsidR="002E3D3E" w:rsidRPr="00B01754" w:rsidRDefault="002E3D3E" w:rsidP="002E3D3E">
      <w:pPr>
        <w:widowControl w:val="0"/>
        <w:autoSpaceDE w:val="0"/>
        <w:autoSpaceDN w:val="0"/>
        <w:adjustRightInd w:val="0"/>
        <w:ind w:left="720" w:hanging="360"/>
        <w:rPr>
          <w:color w:val="000000"/>
          <w:sz w:val="24"/>
          <w:szCs w:val="24"/>
        </w:rPr>
      </w:pPr>
      <w:r w:rsidRPr="00B01754">
        <w:rPr>
          <w:color w:val="000000"/>
          <w:sz w:val="24"/>
          <w:szCs w:val="24"/>
        </w:rPr>
        <w:t>• No usage of organ or piano is permitted in the Sanctuary without advance written consent of the Landlord.</w:t>
      </w:r>
    </w:p>
    <w:p w14:paraId="29EDCB30" w14:textId="77777777" w:rsidR="002E3D3E" w:rsidRPr="00B01754" w:rsidRDefault="002E3D3E" w:rsidP="002E3D3E">
      <w:pPr>
        <w:widowControl w:val="0"/>
        <w:autoSpaceDE w:val="0"/>
        <w:autoSpaceDN w:val="0"/>
        <w:adjustRightInd w:val="0"/>
        <w:ind w:left="720" w:hanging="360"/>
        <w:rPr>
          <w:color w:val="000000"/>
          <w:sz w:val="24"/>
          <w:szCs w:val="24"/>
        </w:rPr>
      </w:pPr>
      <w:r w:rsidRPr="00B01754">
        <w:rPr>
          <w:color w:val="000000"/>
          <w:sz w:val="24"/>
          <w:szCs w:val="24"/>
        </w:rPr>
        <w:t>• Usage of audio equipment in the Sanctuary is permitted only after training and certification by one of Landlord’s sound technicians.</w:t>
      </w:r>
    </w:p>
    <w:p w14:paraId="2298BD9E" w14:textId="77777777" w:rsidR="002E3D3E" w:rsidRDefault="002E3D3E" w:rsidP="002E3D3E">
      <w:pPr>
        <w:ind w:firstLine="360"/>
        <w:rPr>
          <w:sz w:val="24"/>
          <w:szCs w:val="24"/>
        </w:rPr>
      </w:pPr>
      <w:r w:rsidRPr="00B01754">
        <w:rPr>
          <w:color w:val="000000"/>
          <w:sz w:val="24"/>
          <w:szCs w:val="24"/>
        </w:rPr>
        <w:t>• Amplified music or other forms of loud noise are not permitted after 10 PM.</w:t>
      </w:r>
    </w:p>
    <w:p w14:paraId="58AF0D52" w14:textId="77777777" w:rsidR="00180645" w:rsidRDefault="00180645" w:rsidP="007B6D98">
      <w:pPr>
        <w:pStyle w:val="ListParagraph"/>
        <w:rPr>
          <w:b/>
          <w:color w:val="000000"/>
          <w:sz w:val="24"/>
          <w:szCs w:val="24"/>
        </w:rPr>
      </w:pPr>
    </w:p>
    <w:p w14:paraId="4E9EE219" w14:textId="77777777" w:rsidR="002E3D3E" w:rsidRDefault="002E3D3E" w:rsidP="007B6D98">
      <w:pPr>
        <w:widowControl w:val="0"/>
        <w:numPr>
          <w:ilvl w:val="0"/>
          <w:numId w:val="1"/>
        </w:numPr>
        <w:autoSpaceDE w:val="0"/>
        <w:autoSpaceDN w:val="0"/>
        <w:adjustRightInd w:val="0"/>
        <w:rPr>
          <w:sz w:val="24"/>
          <w:szCs w:val="24"/>
        </w:rPr>
      </w:pPr>
      <w:r w:rsidRPr="007F762B">
        <w:rPr>
          <w:b/>
          <w:sz w:val="24"/>
          <w:szCs w:val="24"/>
        </w:rPr>
        <w:t>Dangerous Materials</w:t>
      </w:r>
      <w:r w:rsidRPr="007F762B">
        <w:rPr>
          <w:sz w:val="24"/>
          <w:szCs w:val="24"/>
        </w:rPr>
        <w:t>.  Tenant shall not keep or have on the Premises any article or thing of a dangerous, inflammable, or explosive character that might substantially increase the danger of fire on the Premises, or that might be considered hazardous by a responsible insurance company, unless the prior written consent of Landlord is obtained and proof of adequate insurance protection is provided by Tenant to Landlord.</w:t>
      </w:r>
    </w:p>
    <w:p w14:paraId="4054B4B8" w14:textId="77777777" w:rsidR="002E3D3E" w:rsidRDefault="002E3D3E" w:rsidP="007B6D98">
      <w:pPr>
        <w:widowControl w:val="0"/>
        <w:autoSpaceDE w:val="0"/>
        <w:autoSpaceDN w:val="0"/>
        <w:adjustRightInd w:val="0"/>
        <w:ind w:left="360"/>
        <w:rPr>
          <w:sz w:val="24"/>
          <w:szCs w:val="24"/>
        </w:rPr>
      </w:pPr>
    </w:p>
    <w:p w14:paraId="0CA5D64E" w14:textId="77777777" w:rsidR="002E3D3E" w:rsidRPr="007B6D98" w:rsidRDefault="002E3D3E" w:rsidP="007B6D98">
      <w:pPr>
        <w:widowControl w:val="0"/>
        <w:numPr>
          <w:ilvl w:val="0"/>
          <w:numId w:val="1"/>
        </w:numPr>
        <w:autoSpaceDE w:val="0"/>
        <w:autoSpaceDN w:val="0"/>
        <w:adjustRightInd w:val="0"/>
        <w:rPr>
          <w:b/>
          <w:sz w:val="24"/>
          <w:szCs w:val="24"/>
        </w:rPr>
      </w:pPr>
      <w:r w:rsidRPr="007B6D98">
        <w:rPr>
          <w:b/>
          <w:sz w:val="24"/>
          <w:szCs w:val="24"/>
        </w:rPr>
        <w:t xml:space="preserve">Taxes. </w:t>
      </w:r>
      <w:r>
        <w:rPr>
          <w:sz w:val="24"/>
          <w:szCs w:val="24"/>
        </w:rPr>
        <w:t xml:space="preserve">Taxes attributable to the Premises or the use of the Premises shall be allocated as follows: </w:t>
      </w:r>
    </w:p>
    <w:p w14:paraId="511B318C" w14:textId="77777777" w:rsidR="002E3D3E" w:rsidRPr="007B6D98" w:rsidRDefault="002E3D3E" w:rsidP="007B6D98">
      <w:pPr>
        <w:widowControl w:val="0"/>
        <w:numPr>
          <w:ilvl w:val="1"/>
          <w:numId w:val="1"/>
        </w:numPr>
        <w:autoSpaceDE w:val="0"/>
        <w:autoSpaceDN w:val="0"/>
        <w:adjustRightInd w:val="0"/>
        <w:rPr>
          <w:b/>
          <w:sz w:val="24"/>
          <w:szCs w:val="24"/>
        </w:rPr>
      </w:pPr>
      <w:r>
        <w:rPr>
          <w:b/>
          <w:sz w:val="24"/>
          <w:szCs w:val="24"/>
        </w:rPr>
        <w:t xml:space="preserve">Real Estate Taxes. </w:t>
      </w:r>
      <w:r w:rsidR="004717D4">
        <w:rPr>
          <w:sz w:val="24"/>
          <w:szCs w:val="24"/>
        </w:rPr>
        <w:t>Tenant shall pay all real estate taxes and assessment resulting from or attributable to Tenant’s use of the Premises.</w:t>
      </w:r>
      <w:r>
        <w:rPr>
          <w:sz w:val="24"/>
          <w:szCs w:val="24"/>
        </w:rPr>
        <w:t xml:space="preserve"> </w:t>
      </w:r>
    </w:p>
    <w:p w14:paraId="1B489F14" w14:textId="77777777" w:rsidR="004717D4" w:rsidRPr="007B6D98" w:rsidRDefault="002E3D3E" w:rsidP="007B6D98">
      <w:pPr>
        <w:widowControl w:val="0"/>
        <w:numPr>
          <w:ilvl w:val="1"/>
          <w:numId w:val="1"/>
        </w:numPr>
        <w:autoSpaceDE w:val="0"/>
        <w:autoSpaceDN w:val="0"/>
        <w:adjustRightInd w:val="0"/>
        <w:rPr>
          <w:b/>
          <w:sz w:val="24"/>
          <w:szCs w:val="24"/>
        </w:rPr>
      </w:pPr>
      <w:r>
        <w:rPr>
          <w:b/>
          <w:sz w:val="24"/>
          <w:szCs w:val="24"/>
        </w:rPr>
        <w:t>Personal Property Taxes</w:t>
      </w:r>
      <w:r w:rsidR="004717D4">
        <w:rPr>
          <w:b/>
          <w:sz w:val="24"/>
          <w:szCs w:val="24"/>
        </w:rPr>
        <w:t xml:space="preserve">. </w:t>
      </w:r>
      <w:r w:rsidRPr="007B6D98">
        <w:rPr>
          <w:sz w:val="24"/>
          <w:szCs w:val="24"/>
        </w:rPr>
        <w:t xml:space="preserve"> </w:t>
      </w:r>
      <w:r w:rsidR="004717D4">
        <w:rPr>
          <w:sz w:val="24"/>
          <w:szCs w:val="24"/>
        </w:rPr>
        <w:t xml:space="preserve">Tenant shall pay all personal property taxes, and any other charges levied against the Premises, which are attributable to Tenant’s use of the premises. </w:t>
      </w:r>
    </w:p>
    <w:p w14:paraId="4C0B863A" w14:textId="77777777" w:rsidR="004717D4" w:rsidRDefault="004717D4" w:rsidP="007B6D98">
      <w:pPr>
        <w:widowControl w:val="0"/>
        <w:autoSpaceDE w:val="0"/>
        <w:autoSpaceDN w:val="0"/>
        <w:adjustRightInd w:val="0"/>
        <w:ind w:left="360"/>
        <w:rPr>
          <w:b/>
          <w:sz w:val="24"/>
          <w:szCs w:val="24"/>
        </w:rPr>
      </w:pPr>
    </w:p>
    <w:p w14:paraId="71292F3E" w14:textId="77777777" w:rsidR="002E3D3E" w:rsidRPr="00DC63D1" w:rsidRDefault="004717D4" w:rsidP="007B6D98">
      <w:pPr>
        <w:widowControl w:val="0"/>
        <w:autoSpaceDE w:val="0"/>
        <w:autoSpaceDN w:val="0"/>
        <w:adjustRightInd w:val="0"/>
        <w:ind w:left="360"/>
        <w:rPr>
          <w:sz w:val="24"/>
          <w:szCs w:val="24"/>
        </w:rPr>
      </w:pPr>
      <w:r w:rsidRPr="004717D4">
        <w:rPr>
          <w:sz w:val="24"/>
          <w:szCs w:val="24"/>
        </w:rPr>
        <w:t>Tenant shall pay any taxes that are payable by Tenant under this Lease as provided above</w:t>
      </w:r>
      <w:r>
        <w:rPr>
          <w:sz w:val="24"/>
          <w:szCs w:val="24"/>
        </w:rPr>
        <w:t xml:space="preserve"> </w:t>
      </w:r>
      <w:r w:rsidRPr="004717D4">
        <w:rPr>
          <w:sz w:val="24"/>
          <w:szCs w:val="24"/>
        </w:rPr>
        <w:t>no later than fifteen (15) days before the delinquenc</w:t>
      </w:r>
      <w:r>
        <w:rPr>
          <w:sz w:val="24"/>
          <w:szCs w:val="24"/>
        </w:rPr>
        <w:t xml:space="preserve">y date.  Landlord shall provide </w:t>
      </w:r>
      <w:r w:rsidRPr="004717D4">
        <w:rPr>
          <w:sz w:val="24"/>
          <w:szCs w:val="24"/>
        </w:rPr>
        <w:t>Tenant with a copy of any tax bill for such taxes rece</w:t>
      </w:r>
      <w:r>
        <w:rPr>
          <w:sz w:val="24"/>
          <w:szCs w:val="24"/>
        </w:rPr>
        <w:t xml:space="preserve">ived by Landlord promptly after </w:t>
      </w:r>
      <w:r w:rsidRPr="004717D4">
        <w:rPr>
          <w:sz w:val="24"/>
          <w:szCs w:val="24"/>
        </w:rPr>
        <w:t>receipt of the tax bill by Landlord.  Tenant shall provide</w:t>
      </w:r>
      <w:r>
        <w:rPr>
          <w:sz w:val="24"/>
          <w:szCs w:val="24"/>
        </w:rPr>
        <w:t xml:space="preserve"> Landlord with written evidence </w:t>
      </w:r>
      <w:r w:rsidRPr="004717D4">
        <w:rPr>
          <w:sz w:val="24"/>
          <w:szCs w:val="24"/>
        </w:rPr>
        <w:t>of payment promptly after payment.</w:t>
      </w:r>
      <w:r w:rsidR="002E3D3E" w:rsidRPr="00DC63D1">
        <w:rPr>
          <w:sz w:val="24"/>
          <w:szCs w:val="24"/>
        </w:rPr>
        <w:t xml:space="preserve"> </w:t>
      </w:r>
    </w:p>
    <w:p w14:paraId="54064500" w14:textId="77777777" w:rsidR="007D08F1" w:rsidRPr="007F762B" w:rsidRDefault="007D08F1" w:rsidP="007B6D98">
      <w:pPr>
        <w:rPr>
          <w:sz w:val="24"/>
          <w:szCs w:val="24"/>
        </w:rPr>
      </w:pPr>
    </w:p>
    <w:p w14:paraId="0F91E4FF" w14:textId="77777777" w:rsidR="00A770A7" w:rsidRDefault="00C50913" w:rsidP="007B6D98">
      <w:pPr>
        <w:numPr>
          <w:ilvl w:val="0"/>
          <w:numId w:val="1"/>
        </w:numPr>
        <w:rPr>
          <w:sz w:val="24"/>
          <w:szCs w:val="24"/>
        </w:rPr>
      </w:pPr>
      <w:r w:rsidRPr="007F762B">
        <w:rPr>
          <w:b/>
          <w:sz w:val="24"/>
          <w:szCs w:val="24"/>
        </w:rPr>
        <w:t>Mechanics Liens</w:t>
      </w:r>
      <w:r w:rsidRPr="007F762B">
        <w:rPr>
          <w:sz w:val="24"/>
          <w:szCs w:val="24"/>
        </w:rPr>
        <w:t>.  Neither the Tenant nor anyone claiming through the Tenant shall have the right to file mechanics liens or any other kind of lien on the Premises</w:t>
      </w:r>
      <w:r w:rsidR="00B76FDE" w:rsidRPr="007F762B">
        <w:rPr>
          <w:sz w:val="24"/>
          <w:szCs w:val="24"/>
        </w:rPr>
        <w:t>,</w:t>
      </w:r>
      <w:r w:rsidRPr="007F762B">
        <w:rPr>
          <w:sz w:val="24"/>
          <w:szCs w:val="24"/>
        </w:rPr>
        <w:t xml:space="preserve"> and the filing of this Lease constitute</w:t>
      </w:r>
      <w:r w:rsidR="00B76FDE" w:rsidRPr="007F762B">
        <w:rPr>
          <w:sz w:val="24"/>
          <w:szCs w:val="24"/>
        </w:rPr>
        <w:t>s</w:t>
      </w:r>
      <w:r w:rsidRPr="007F762B">
        <w:rPr>
          <w:sz w:val="24"/>
          <w:szCs w:val="24"/>
        </w:rPr>
        <w:t xml:space="preserve"> notice that such liens are invalid.  Further, Tenant agrees to give actual advance notice to any contractors, subcontractors</w:t>
      </w:r>
      <w:r w:rsidR="00B76FDE" w:rsidRPr="007F762B">
        <w:rPr>
          <w:sz w:val="24"/>
          <w:szCs w:val="24"/>
        </w:rPr>
        <w:t>,</w:t>
      </w:r>
      <w:r w:rsidRPr="007F762B">
        <w:rPr>
          <w:sz w:val="24"/>
          <w:szCs w:val="24"/>
        </w:rPr>
        <w:t xml:space="preserve"> or supplie</w:t>
      </w:r>
      <w:r w:rsidR="00B76FDE" w:rsidRPr="007F762B">
        <w:rPr>
          <w:sz w:val="24"/>
          <w:szCs w:val="24"/>
        </w:rPr>
        <w:t>r</w:t>
      </w:r>
      <w:r w:rsidRPr="007F762B">
        <w:rPr>
          <w:sz w:val="24"/>
          <w:szCs w:val="24"/>
        </w:rPr>
        <w:t>s of goods, labor, or services that such liens will not</w:t>
      </w:r>
      <w:r w:rsidR="00A770A7">
        <w:rPr>
          <w:sz w:val="24"/>
          <w:szCs w:val="24"/>
        </w:rPr>
        <w:t xml:space="preserve"> be valid.</w:t>
      </w:r>
    </w:p>
    <w:p w14:paraId="6B0AD5DD" w14:textId="77777777" w:rsidR="0025786C" w:rsidRDefault="0025786C" w:rsidP="0025786C">
      <w:pPr>
        <w:ind w:left="720"/>
        <w:rPr>
          <w:sz w:val="24"/>
          <w:szCs w:val="24"/>
        </w:rPr>
      </w:pPr>
    </w:p>
    <w:p w14:paraId="19BB6737" w14:textId="77777777" w:rsidR="007D08F1" w:rsidRDefault="00A770A7" w:rsidP="007B6D98">
      <w:pPr>
        <w:numPr>
          <w:ilvl w:val="0"/>
          <w:numId w:val="1"/>
        </w:numPr>
        <w:rPr>
          <w:sz w:val="24"/>
          <w:szCs w:val="24"/>
        </w:rPr>
      </w:pPr>
      <w:r w:rsidRPr="00560E28">
        <w:rPr>
          <w:b/>
          <w:sz w:val="24"/>
          <w:szCs w:val="24"/>
        </w:rPr>
        <w:t>Defaults</w:t>
      </w:r>
      <w:r w:rsidRPr="00560E28">
        <w:rPr>
          <w:sz w:val="24"/>
          <w:szCs w:val="24"/>
        </w:rPr>
        <w:t xml:space="preserve">.  Tenant shall be in default of this Lease, if Tenant fails to fulfill any Lease obligation or term by which Tenant is bound.  Subject to any governing provisions of law to the contrary, if Tenant fails to cure any financial obligation within fifteen (15) days (or any other obligation within ten (10) days) after written notice of such default is provided by Landlord to Tenant, Landlord at its option may take possession of the Premises without further notice and remove Tenant and its effects, and Tenant shall then quit and surrender the Premises to Landlord, but without prejudicing Landlord’s rights to damages.  In the alternative, Landlord may elect to cure any default and the cost of such action shall be added to Tenant's financial obligations under this Lease.  Tenant shall pay all costs, damages, and expenses suffered by Landlord by reason of Tenant's defaults.  Landlord’s rights under this Lease are </w:t>
      </w:r>
      <w:proofErr w:type="gramStart"/>
      <w:r w:rsidRPr="00560E28">
        <w:rPr>
          <w:sz w:val="24"/>
          <w:szCs w:val="24"/>
        </w:rPr>
        <w:t>cumulative, and</w:t>
      </w:r>
      <w:proofErr w:type="gramEnd"/>
      <w:r w:rsidRPr="00560E28">
        <w:rPr>
          <w:sz w:val="24"/>
          <w:szCs w:val="24"/>
        </w:rPr>
        <w:t xml:space="preserve"> shall not be construed as exclusive unless otherwise required by law.</w:t>
      </w:r>
      <w:r w:rsidR="00C50913" w:rsidRPr="007F762B">
        <w:rPr>
          <w:sz w:val="24"/>
          <w:szCs w:val="24"/>
        </w:rPr>
        <w:t xml:space="preserve">      </w:t>
      </w:r>
    </w:p>
    <w:p w14:paraId="45735A0F" w14:textId="77777777" w:rsidR="0025786C" w:rsidRDefault="0025786C" w:rsidP="0025786C">
      <w:pPr>
        <w:ind w:left="720"/>
        <w:rPr>
          <w:sz w:val="24"/>
          <w:szCs w:val="24"/>
        </w:rPr>
      </w:pPr>
    </w:p>
    <w:p w14:paraId="7552CA50" w14:textId="77777777" w:rsidR="00A770A7" w:rsidRDefault="00A770A7" w:rsidP="007B6D98">
      <w:pPr>
        <w:numPr>
          <w:ilvl w:val="0"/>
          <w:numId w:val="1"/>
        </w:numPr>
        <w:rPr>
          <w:sz w:val="24"/>
          <w:szCs w:val="24"/>
        </w:rPr>
      </w:pPr>
      <w:r w:rsidRPr="00363609">
        <w:rPr>
          <w:b/>
          <w:sz w:val="24"/>
          <w:szCs w:val="24"/>
        </w:rPr>
        <w:t>Holdover</w:t>
      </w:r>
      <w:r w:rsidRPr="00363609">
        <w:rPr>
          <w:sz w:val="24"/>
          <w:szCs w:val="24"/>
        </w:rPr>
        <w:t>.  If Tenant, with Landlord’s consent, remains in possession of the Premises after expiration or termination of the Lease, then such holding over shall be construed as a tenancy from month to month, subject to all conditions, provisions, and obligations of this Lease insofar as the same are applicable to a month-to-month tenancy.</w:t>
      </w:r>
    </w:p>
    <w:p w14:paraId="0428493D" w14:textId="77777777" w:rsidR="0025786C" w:rsidRPr="00A770A7" w:rsidRDefault="0025786C" w:rsidP="0025786C">
      <w:pPr>
        <w:ind w:left="720"/>
        <w:rPr>
          <w:sz w:val="24"/>
          <w:szCs w:val="24"/>
        </w:rPr>
      </w:pPr>
    </w:p>
    <w:p w14:paraId="188E6B79" w14:textId="77777777" w:rsidR="00DB6D4B" w:rsidRDefault="00DB6D4B" w:rsidP="007B6D98">
      <w:pPr>
        <w:numPr>
          <w:ilvl w:val="0"/>
          <w:numId w:val="1"/>
        </w:numPr>
        <w:rPr>
          <w:sz w:val="24"/>
          <w:szCs w:val="24"/>
        </w:rPr>
      </w:pPr>
      <w:r w:rsidRPr="00DB6D4B">
        <w:rPr>
          <w:b/>
          <w:sz w:val="24"/>
          <w:szCs w:val="24"/>
        </w:rPr>
        <w:t>Keys</w:t>
      </w:r>
      <w:r w:rsidRPr="00DB6D4B">
        <w:rPr>
          <w:sz w:val="24"/>
          <w:szCs w:val="24"/>
        </w:rPr>
        <w:t xml:space="preserve">.  Landlord will assign </w:t>
      </w:r>
      <w:r w:rsidR="004717D4">
        <w:rPr>
          <w:sz w:val="24"/>
          <w:szCs w:val="24"/>
        </w:rPr>
        <w:t>appropriate</w:t>
      </w:r>
      <w:r w:rsidRPr="00DB6D4B">
        <w:rPr>
          <w:sz w:val="24"/>
          <w:szCs w:val="24"/>
        </w:rPr>
        <w:t xml:space="preserve"> keys to Tenant.  Tenant will not copy any keys provided by Landlord and will carefully supervise the use of keys provided to maintain security of the Premises.</w:t>
      </w:r>
    </w:p>
    <w:p w14:paraId="2ABDD148" w14:textId="77777777" w:rsidR="0025786C" w:rsidRDefault="0025786C" w:rsidP="0025786C">
      <w:pPr>
        <w:ind w:left="720"/>
        <w:rPr>
          <w:sz w:val="24"/>
          <w:szCs w:val="24"/>
        </w:rPr>
      </w:pPr>
    </w:p>
    <w:p w14:paraId="4F128634" w14:textId="77777777" w:rsidR="00A770A7" w:rsidRDefault="00A770A7" w:rsidP="007B6D98">
      <w:pPr>
        <w:numPr>
          <w:ilvl w:val="0"/>
          <w:numId w:val="1"/>
        </w:numPr>
        <w:rPr>
          <w:sz w:val="24"/>
          <w:szCs w:val="24"/>
        </w:rPr>
      </w:pPr>
      <w:r w:rsidRPr="007F762B">
        <w:rPr>
          <w:b/>
          <w:sz w:val="24"/>
          <w:szCs w:val="24"/>
        </w:rPr>
        <w:t>Assignability/Subletting</w:t>
      </w:r>
      <w:r w:rsidRPr="007F762B">
        <w:rPr>
          <w:sz w:val="24"/>
          <w:szCs w:val="24"/>
        </w:rPr>
        <w:t>.  Tenant may not assign or sublease any interest in the Premises without the prior written consent of Landlord, which shall not be unreasonably held.</w:t>
      </w:r>
      <w:r>
        <w:rPr>
          <w:sz w:val="24"/>
          <w:szCs w:val="24"/>
        </w:rPr>
        <w:t xml:space="preserve">  Landlord’s </w:t>
      </w:r>
      <w:r w:rsidRPr="00932EE0">
        <w:rPr>
          <w:sz w:val="24"/>
          <w:szCs w:val="24"/>
        </w:rPr>
        <w:t>consent to one assignment or subletting shall not be deemed to be a consent to any subsequent assignment or subletting.</w:t>
      </w:r>
      <w:r>
        <w:rPr>
          <w:sz w:val="24"/>
          <w:szCs w:val="24"/>
        </w:rPr>
        <w:t xml:space="preserve">  </w:t>
      </w:r>
      <w:r w:rsidRPr="007F762B">
        <w:rPr>
          <w:sz w:val="24"/>
          <w:szCs w:val="24"/>
        </w:rPr>
        <w:t xml:space="preserve">Landlord’s consent to an assignment or sublease shall not relieve Tenant of its obligations under this </w:t>
      </w:r>
      <w:r>
        <w:rPr>
          <w:sz w:val="24"/>
          <w:szCs w:val="24"/>
        </w:rPr>
        <w:t>L</w:t>
      </w:r>
      <w:r w:rsidRPr="007F762B">
        <w:rPr>
          <w:sz w:val="24"/>
          <w:szCs w:val="24"/>
        </w:rPr>
        <w:t>ease.</w:t>
      </w:r>
      <w:r w:rsidRPr="00932EE0">
        <w:rPr>
          <w:sz w:val="24"/>
          <w:szCs w:val="24"/>
        </w:rPr>
        <w:t xml:space="preserve">  Any transfer of this Lease from Tenant by merger, consolidation, or liquidation shall constitute an assignment for purposes of this Lease.</w:t>
      </w:r>
    </w:p>
    <w:p w14:paraId="14B36AEF" w14:textId="77777777" w:rsidR="0025786C" w:rsidRDefault="0025786C" w:rsidP="0025786C">
      <w:pPr>
        <w:ind w:left="720"/>
        <w:rPr>
          <w:sz w:val="24"/>
          <w:szCs w:val="24"/>
        </w:rPr>
      </w:pPr>
    </w:p>
    <w:p w14:paraId="421A17D5" w14:textId="77777777" w:rsidR="00A770A7" w:rsidRDefault="00A770A7" w:rsidP="007B6D98">
      <w:pPr>
        <w:numPr>
          <w:ilvl w:val="0"/>
          <w:numId w:val="1"/>
        </w:numPr>
        <w:rPr>
          <w:sz w:val="24"/>
          <w:szCs w:val="24"/>
        </w:rPr>
      </w:pPr>
      <w:r w:rsidRPr="007F762B">
        <w:rPr>
          <w:b/>
          <w:sz w:val="24"/>
          <w:szCs w:val="24"/>
        </w:rPr>
        <w:t>Termination Upon Sale of Premises</w:t>
      </w:r>
      <w:r w:rsidRPr="007F762B">
        <w:rPr>
          <w:sz w:val="24"/>
          <w:szCs w:val="24"/>
        </w:rPr>
        <w:t xml:space="preserve">.  Notwithstanding any other provision of this Lease, Landlord may terminate this Lease upon 60 </w:t>
      </w:r>
      <w:r w:rsidR="005852E3" w:rsidRPr="007F762B">
        <w:rPr>
          <w:sz w:val="24"/>
          <w:szCs w:val="24"/>
        </w:rPr>
        <w:t>days’</w:t>
      </w:r>
      <w:r w:rsidRPr="007F762B">
        <w:rPr>
          <w:sz w:val="24"/>
          <w:szCs w:val="24"/>
        </w:rPr>
        <w:t xml:space="preserve"> written notice to Tenant that the Premises have been sold.</w:t>
      </w:r>
    </w:p>
    <w:p w14:paraId="7E112B61" w14:textId="77777777" w:rsidR="0025786C" w:rsidRDefault="0025786C" w:rsidP="0025786C">
      <w:pPr>
        <w:ind w:left="720"/>
        <w:rPr>
          <w:sz w:val="24"/>
          <w:szCs w:val="24"/>
        </w:rPr>
      </w:pPr>
    </w:p>
    <w:p w14:paraId="73BA22BE" w14:textId="77777777" w:rsidR="00B76FDE" w:rsidRPr="007B6D98" w:rsidRDefault="00C50913" w:rsidP="007B6D98">
      <w:pPr>
        <w:numPr>
          <w:ilvl w:val="0"/>
          <w:numId w:val="1"/>
        </w:numPr>
        <w:rPr>
          <w:sz w:val="24"/>
          <w:szCs w:val="24"/>
        </w:rPr>
      </w:pPr>
      <w:r w:rsidRPr="007F762B">
        <w:rPr>
          <w:b/>
          <w:sz w:val="24"/>
          <w:szCs w:val="24"/>
        </w:rPr>
        <w:t>Notice</w:t>
      </w:r>
      <w:r w:rsidR="00363609">
        <w:rPr>
          <w:b/>
          <w:sz w:val="24"/>
          <w:szCs w:val="24"/>
        </w:rPr>
        <w:t>s</w:t>
      </w:r>
      <w:r w:rsidRPr="007F762B">
        <w:rPr>
          <w:sz w:val="24"/>
          <w:szCs w:val="24"/>
        </w:rPr>
        <w:t>.  Notices under this Lease shall not be deemed valid unless in writing and</w:t>
      </w:r>
      <w:r w:rsidR="00DF458E">
        <w:rPr>
          <w:sz w:val="24"/>
          <w:szCs w:val="24"/>
        </w:rPr>
        <w:t xml:space="preserve"> served either by personal delivery or </w:t>
      </w:r>
      <w:r w:rsidR="00CA62CA">
        <w:rPr>
          <w:sz w:val="24"/>
          <w:szCs w:val="24"/>
        </w:rPr>
        <w:t xml:space="preserve">certified </w:t>
      </w:r>
      <w:r w:rsidRPr="007F762B">
        <w:rPr>
          <w:sz w:val="24"/>
          <w:szCs w:val="24"/>
        </w:rPr>
        <w:t xml:space="preserve">mail, postage prepaid, addressed </w:t>
      </w:r>
      <w:r w:rsidR="001D2CEC">
        <w:rPr>
          <w:sz w:val="24"/>
          <w:szCs w:val="24"/>
        </w:rPr>
        <w:t xml:space="preserve">to addresses found </w:t>
      </w:r>
      <w:r w:rsidR="00DC63D1">
        <w:rPr>
          <w:sz w:val="24"/>
          <w:szCs w:val="24"/>
        </w:rPr>
        <w:t>in Part 1</w:t>
      </w:r>
      <w:r w:rsidR="001D2CEC">
        <w:rPr>
          <w:sz w:val="24"/>
          <w:szCs w:val="24"/>
        </w:rPr>
        <w:t xml:space="preserve"> for both Landlord and Tenant. </w:t>
      </w:r>
      <w:r w:rsidR="00B76FDE" w:rsidRPr="007B6D98">
        <w:rPr>
          <w:sz w:val="24"/>
          <w:szCs w:val="24"/>
        </w:rPr>
        <w:t>Either party may change such address from time to time by providing notice as set forth above.</w:t>
      </w:r>
    </w:p>
    <w:p w14:paraId="46D3D2A0" w14:textId="77777777" w:rsidR="0025786C" w:rsidRDefault="0025786C" w:rsidP="0025786C">
      <w:pPr>
        <w:tabs>
          <w:tab w:val="num" w:pos="720"/>
        </w:tabs>
        <w:ind w:left="720" w:hanging="720"/>
        <w:rPr>
          <w:sz w:val="24"/>
          <w:szCs w:val="24"/>
        </w:rPr>
      </w:pPr>
    </w:p>
    <w:p w14:paraId="47442ADA" w14:textId="77777777" w:rsidR="00DB6D4B" w:rsidRDefault="00DB6D4B" w:rsidP="007B6D98">
      <w:pPr>
        <w:numPr>
          <w:ilvl w:val="0"/>
          <w:numId w:val="1"/>
        </w:numPr>
        <w:rPr>
          <w:sz w:val="24"/>
          <w:szCs w:val="24"/>
        </w:rPr>
      </w:pPr>
      <w:r w:rsidRPr="00DB6D4B">
        <w:rPr>
          <w:b/>
          <w:sz w:val="24"/>
          <w:szCs w:val="24"/>
        </w:rPr>
        <w:t>Waiver</w:t>
      </w:r>
      <w:r w:rsidRPr="00DB6D4B">
        <w:rPr>
          <w:sz w:val="24"/>
          <w:szCs w:val="24"/>
        </w:rPr>
        <w:t xml:space="preserve">.  One or more waivers by Landlord of a breach of any covenant or condition shall not be construed as a waiver of a subsequent breach of the same or any other covenants or conditions. Landlord's consent to or approval of any act by Tenant requiring Landlord's approval, shall not be </w:t>
      </w:r>
      <w:r w:rsidRPr="00DB6D4B">
        <w:rPr>
          <w:sz w:val="24"/>
          <w:szCs w:val="24"/>
        </w:rPr>
        <w:lastRenderedPageBreak/>
        <w:t>deemed to waive or render unnecessary Landlord's consent to or approval of any subsequent similar act by Tenant.</w:t>
      </w:r>
    </w:p>
    <w:p w14:paraId="1D2CC829" w14:textId="77777777" w:rsidR="0025786C" w:rsidRDefault="0025786C" w:rsidP="0025786C">
      <w:pPr>
        <w:ind w:left="720"/>
        <w:rPr>
          <w:sz w:val="24"/>
          <w:szCs w:val="24"/>
        </w:rPr>
      </w:pPr>
    </w:p>
    <w:p w14:paraId="5A079400" w14:textId="77777777" w:rsidR="00B76FDE" w:rsidRDefault="00C50913" w:rsidP="007B6D98">
      <w:pPr>
        <w:numPr>
          <w:ilvl w:val="0"/>
          <w:numId w:val="1"/>
        </w:numPr>
        <w:rPr>
          <w:sz w:val="24"/>
          <w:szCs w:val="24"/>
        </w:rPr>
      </w:pPr>
      <w:r w:rsidRPr="007F762B">
        <w:rPr>
          <w:b/>
          <w:sz w:val="24"/>
          <w:szCs w:val="24"/>
        </w:rPr>
        <w:t>Entire Agreement/Amendment</w:t>
      </w:r>
      <w:r w:rsidRPr="007F762B">
        <w:rPr>
          <w:sz w:val="24"/>
          <w:szCs w:val="24"/>
        </w:rPr>
        <w:t>.  This Lease</w:t>
      </w:r>
      <w:r w:rsidR="00DC63D1">
        <w:rPr>
          <w:sz w:val="24"/>
          <w:szCs w:val="24"/>
        </w:rPr>
        <w:t>, Part 1 and Part 2 plus Attachments</w:t>
      </w:r>
      <w:r w:rsidR="00C700AF">
        <w:rPr>
          <w:sz w:val="24"/>
          <w:szCs w:val="24"/>
        </w:rPr>
        <w:t xml:space="preserve">, </w:t>
      </w:r>
      <w:r w:rsidRPr="007F762B">
        <w:rPr>
          <w:sz w:val="24"/>
          <w:szCs w:val="24"/>
        </w:rPr>
        <w:t xml:space="preserve">contains the entire agreement of the parties and there are no other promises or conditions in any other agreement whether oral or written.  This Lease may be modified or amended </w:t>
      </w:r>
      <w:r w:rsidR="00350D32">
        <w:rPr>
          <w:sz w:val="24"/>
          <w:szCs w:val="24"/>
        </w:rPr>
        <w:t>only by a w</w:t>
      </w:r>
      <w:r w:rsidRPr="007F762B">
        <w:rPr>
          <w:sz w:val="24"/>
          <w:szCs w:val="24"/>
        </w:rPr>
        <w:t>riting</w:t>
      </w:r>
      <w:r w:rsidR="00350D32">
        <w:rPr>
          <w:sz w:val="24"/>
          <w:szCs w:val="24"/>
        </w:rPr>
        <w:t xml:space="preserve"> </w:t>
      </w:r>
      <w:r w:rsidRPr="007F762B">
        <w:rPr>
          <w:sz w:val="24"/>
          <w:szCs w:val="24"/>
        </w:rPr>
        <w:t>signed</w:t>
      </w:r>
      <w:r w:rsidR="00363609">
        <w:rPr>
          <w:sz w:val="24"/>
          <w:szCs w:val="24"/>
        </w:rPr>
        <w:t xml:space="preserve"> by all parties to this </w:t>
      </w:r>
      <w:r w:rsidR="00350D32">
        <w:rPr>
          <w:sz w:val="24"/>
          <w:szCs w:val="24"/>
        </w:rPr>
        <w:t>L</w:t>
      </w:r>
      <w:r w:rsidR="00363609">
        <w:rPr>
          <w:sz w:val="24"/>
          <w:szCs w:val="24"/>
        </w:rPr>
        <w:t>ease.</w:t>
      </w:r>
    </w:p>
    <w:p w14:paraId="6FC5AC4C" w14:textId="77777777" w:rsidR="006F3FC2" w:rsidRDefault="006F3FC2" w:rsidP="006F3FC2">
      <w:pPr>
        <w:ind w:left="720"/>
        <w:rPr>
          <w:sz w:val="24"/>
          <w:szCs w:val="24"/>
        </w:rPr>
      </w:pPr>
    </w:p>
    <w:p w14:paraId="0D6FD9D2" w14:textId="77777777" w:rsidR="00363609" w:rsidRDefault="00363609" w:rsidP="007B6D98">
      <w:pPr>
        <w:numPr>
          <w:ilvl w:val="0"/>
          <w:numId w:val="1"/>
        </w:numPr>
        <w:rPr>
          <w:sz w:val="24"/>
          <w:szCs w:val="24"/>
        </w:rPr>
      </w:pPr>
      <w:r w:rsidRPr="00363609">
        <w:rPr>
          <w:b/>
          <w:sz w:val="24"/>
          <w:szCs w:val="24"/>
        </w:rPr>
        <w:t>Binding Effect</w:t>
      </w:r>
      <w:r w:rsidRPr="00363609">
        <w:rPr>
          <w:sz w:val="24"/>
          <w:szCs w:val="24"/>
        </w:rPr>
        <w:t>.  This Lease shall be binding upon the successors and assigns of the respective parties hereto.</w:t>
      </w:r>
    </w:p>
    <w:p w14:paraId="17040AA8" w14:textId="77777777" w:rsidR="0025786C" w:rsidRPr="007F762B" w:rsidRDefault="0025786C" w:rsidP="0025786C">
      <w:pPr>
        <w:ind w:left="720"/>
        <w:rPr>
          <w:sz w:val="24"/>
          <w:szCs w:val="24"/>
        </w:rPr>
      </w:pPr>
    </w:p>
    <w:p w14:paraId="11199FCF" w14:textId="77777777" w:rsidR="007D08F1" w:rsidRDefault="00C50913" w:rsidP="007B6D98">
      <w:pPr>
        <w:numPr>
          <w:ilvl w:val="0"/>
          <w:numId w:val="1"/>
        </w:numPr>
        <w:rPr>
          <w:sz w:val="24"/>
          <w:szCs w:val="24"/>
        </w:rPr>
      </w:pPr>
      <w:r w:rsidRPr="007F762B">
        <w:rPr>
          <w:b/>
          <w:sz w:val="24"/>
          <w:szCs w:val="24"/>
        </w:rPr>
        <w:t>Severability</w:t>
      </w:r>
      <w:r w:rsidRPr="007F762B">
        <w:rPr>
          <w:sz w:val="24"/>
          <w:szCs w:val="24"/>
        </w:rPr>
        <w:t>.  If any portion of this Lease shall be held to be invalid or unenforceable for any reason, the remaining provisions shall continue to be valid and enforceable.  If a court finds that any provision of this Lease is invalid or unenforceable, but that by limiting such provision it would become valid and enforceable, then such provision shall be deemed to be written, constru</w:t>
      </w:r>
      <w:r w:rsidR="00884483">
        <w:rPr>
          <w:sz w:val="24"/>
          <w:szCs w:val="24"/>
        </w:rPr>
        <w:t>ed, and enforced as so limited.</w:t>
      </w:r>
    </w:p>
    <w:p w14:paraId="1F147456" w14:textId="77777777" w:rsidR="0025786C" w:rsidRDefault="0025786C" w:rsidP="0025786C">
      <w:pPr>
        <w:ind w:left="720"/>
        <w:rPr>
          <w:sz w:val="24"/>
          <w:szCs w:val="24"/>
        </w:rPr>
      </w:pPr>
    </w:p>
    <w:p w14:paraId="6EBFBA31" w14:textId="77777777" w:rsidR="00884483" w:rsidRDefault="00884483" w:rsidP="007B6D98">
      <w:pPr>
        <w:numPr>
          <w:ilvl w:val="0"/>
          <w:numId w:val="1"/>
        </w:numPr>
        <w:rPr>
          <w:sz w:val="24"/>
          <w:szCs w:val="24"/>
        </w:rPr>
      </w:pPr>
      <w:r w:rsidRPr="007F762B">
        <w:rPr>
          <w:b/>
          <w:sz w:val="24"/>
          <w:szCs w:val="24"/>
        </w:rPr>
        <w:t>Subordination of Lease</w:t>
      </w:r>
      <w:r w:rsidRPr="007F762B">
        <w:rPr>
          <w:sz w:val="24"/>
          <w:szCs w:val="24"/>
        </w:rPr>
        <w:t>.</w:t>
      </w:r>
      <w:r>
        <w:rPr>
          <w:sz w:val="24"/>
          <w:szCs w:val="24"/>
        </w:rPr>
        <w:t xml:space="preserve">  </w:t>
      </w:r>
      <w:r w:rsidRPr="007F762B">
        <w:rPr>
          <w:sz w:val="24"/>
          <w:szCs w:val="24"/>
        </w:rPr>
        <w:t>This Lease is subordinate to any mortgage that now exists, or may be given later by Landlord, with respect to the Premises.</w:t>
      </w:r>
    </w:p>
    <w:p w14:paraId="4C56D76C" w14:textId="77777777" w:rsidR="002A0FBC" w:rsidRDefault="002A0FBC" w:rsidP="002A0FBC">
      <w:pPr>
        <w:ind w:left="720"/>
        <w:rPr>
          <w:sz w:val="24"/>
          <w:szCs w:val="24"/>
        </w:rPr>
      </w:pPr>
    </w:p>
    <w:p w14:paraId="3A931A2F" w14:textId="77777777" w:rsidR="002A0FBC" w:rsidRDefault="002A0FBC" w:rsidP="007B6D98">
      <w:pPr>
        <w:numPr>
          <w:ilvl w:val="0"/>
          <w:numId w:val="1"/>
        </w:numPr>
        <w:rPr>
          <w:sz w:val="24"/>
          <w:szCs w:val="24"/>
        </w:rPr>
      </w:pPr>
      <w:r w:rsidRPr="002A0FBC">
        <w:rPr>
          <w:b/>
          <w:sz w:val="24"/>
          <w:szCs w:val="24"/>
        </w:rPr>
        <w:t>Safe Environment</w:t>
      </w:r>
      <w:r>
        <w:rPr>
          <w:sz w:val="24"/>
          <w:szCs w:val="24"/>
        </w:rPr>
        <w:t xml:space="preserve">.  Tenant agrees that it will comply with the following statement, as required by the Safe Church </w:t>
      </w:r>
      <w:r w:rsidR="00B62EEE">
        <w:rPr>
          <w:sz w:val="24"/>
          <w:szCs w:val="24"/>
        </w:rPr>
        <w:t>Standards</w:t>
      </w:r>
      <w:r>
        <w:rPr>
          <w:sz w:val="24"/>
          <w:szCs w:val="24"/>
        </w:rPr>
        <w:t xml:space="preserve">: </w:t>
      </w:r>
    </w:p>
    <w:p w14:paraId="38604FA5" w14:textId="77777777" w:rsidR="002A0FBC" w:rsidRDefault="002A0FBC" w:rsidP="002A0FBC">
      <w:pPr>
        <w:ind w:left="720"/>
        <w:rPr>
          <w:sz w:val="24"/>
          <w:szCs w:val="24"/>
        </w:rPr>
      </w:pPr>
    </w:p>
    <w:p w14:paraId="61DC4D39" w14:textId="77777777" w:rsidR="002A0FBC" w:rsidRDefault="002A0FBC" w:rsidP="007B6D98">
      <w:pPr>
        <w:ind w:left="900"/>
        <w:rPr>
          <w:bCs/>
          <w:sz w:val="24"/>
          <w:szCs w:val="24"/>
        </w:rPr>
      </w:pPr>
      <w:r w:rsidRPr="002A0FBC">
        <w:rPr>
          <w:sz w:val="24"/>
          <w:szCs w:val="24"/>
        </w:rPr>
        <w:t>"</w:t>
      </w:r>
      <w:r w:rsidRPr="002A0FBC">
        <w:rPr>
          <w:bCs/>
          <w:sz w:val="24"/>
          <w:szCs w:val="24"/>
        </w:rPr>
        <w:t>Organizations using the facilities of</w:t>
      </w:r>
      <w:r>
        <w:rPr>
          <w:bCs/>
          <w:sz w:val="24"/>
          <w:szCs w:val="24"/>
        </w:rPr>
        <w:t xml:space="preserve"> the </w:t>
      </w:r>
      <w:r w:rsidRPr="002A0FBC">
        <w:rPr>
          <w:bCs/>
          <w:sz w:val="24"/>
          <w:szCs w:val="24"/>
        </w:rPr>
        <w:t xml:space="preserve">Church shall provide a safe and </w:t>
      </w:r>
      <w:r>
        <w:rPr>
          <w:bCs/>
          <w:sz w:val="24"/>
          <w:szCs w:val="24"/>
        </w:rPr>
        <w:tab/>
      </w:r>
      <w:r w:rsidRPr="002A0FBC">
        <w:rPr>
          <w:bCs/>
          <w:sz w:val="24"/>
          <w:szCs w:val="24"/>
        </w:rPr>
        <w:t>nu</w:t>
      </w:r>
      <w:r>
        <w:rPr>
          <w:bCs/>
          <w:sz w:val="24"/>
          <w:szCs w:val="24"/>
        </w:rPr>
        <w:t>r</w:t>
      </w:r>
      <w:r w:rsidRPr="002A0FBC">
        <w:rPr>
          <w:bCs/>
          <w:sz w:val="24"/>
          <w:szCs w:val="24"/>
        </w:rPr>
        <w:t>turing environment for children, youth and vulnerable adults and those who work with them.</w:t>
      </w:r>
      <w:r w:rsidR="00F352CD">
        <w:rPr>
          <w:bCs/>
          <w:sz w:val="24"/>
          <w:szCs w:val="24"/>
        </w:rPr>
        <w:t xml:space="preserve"> </w:t>
      </w:r>
      <w:r w:rsidRPr="002A0FBC">
        <w:rPr>
          <w:bCs/>
          <w:sz w:val="24"/>
          <w:szCs w:val="24"/>
        </w:rPr>
        <w:t>They must abide by the current Safe Church Policy</w:t>
      </w:r>
      <w:r>
        <w:rPr>
          <w:bCs/>
          <w:sz w:val="24"/>
          <w:szCs w:val="24"/>
        </w:rPr>
        <w:t xml:space="preserve"> of the Church</w:t>
      </w:r>
      <w:r w:rsidRPr="002A0FBC">
        <w:rPr>
          <w:bCs/>
          <w:sz w:val="24"/>
          <w:szCs w:val="24"/>
        </w:rPr>
        <w:t xml:space="preserve"> or provide proof that their organization has a similar policy in place."</w:t>
      </w:r>
    </w:p>
    <w:p w14:paraId="5B8B6D34" w14:textId="77777777" w:rsidR="001D2CEC" w:rsidRDefault="001D2CEC" w:rsidP="007B6D98">
      <w:pPr>
        <w:ind w:left="900"/>
        <w:rPr>
          <w:bCs/>
          <w:sz w:val="24"/>
          <w:szCs w:val="24"/>
        </w:rPr>
      </w:pPr>
    </w:p>
    <w:p w14:paraId="0EE95A81" w14:textId="77777777" w:rsidR="00E14AE4" w:rsidRPr="00194D97" w:rsidRDefault="0098262B" w:rsidP="00194D97">
      <w:pPr>
        <w:numPr>
          <w:ilvl w:val="0"/>
          <w:numId w:val="1"/>
        </w:numPr>
        <w:tabs>
          <w:tab w:val="num" w:pos="720"/>
        </w:tabs>
        <w:rPr>
          <w:sz w:val="24"/>
          <w:szCs w:val="24"/>
        </w:rPr>
      </w:pPr>
      <w:r>
        <w:rPr>
          <w:bCs/>
          <w:sz w:val="24"/>
          <w:szCs w:val="24"/>
        </w:rPr>
        <w:t xml:space="preserve">      </w:t>
      </w:r>
      <w:r>
        <w:rPr>
          <w:b/>
          <w:bCs/>
          <w:sz w:val="24"/>
          <w:szCs w:val="24"/>
        </w:rPr>
        <w:t xml:space="preserve">Attachments. </w:t>
      </w:r>
      <w:r w:rsidR="00C700AF" w:rsidRPr="007B6D98">
        <w:rPr>
          <w:bCs/>
          <w:sz w:val="24"/>
          <w:szCs w:val="24"/>
        </w:rPr>
        <w:t xml:space="preserve">All attachments noted in Part 1, </w:t>
      </w:r>
      <w:r w:rsidR="007B6D98">
        <w:rPr>
          <w:bCs/>
          <w:sz w:val="24"/>
          <w:szCs w:val="24"/>
        </w:rPr>
        <w:t xml:space="preserve">and located before Part 2 begins, </w:t>
      </w:r>
      <w:r w:rsidRPr="00D573C2">
        <w:rPr>
          <w:bCs/>
          <w:sz w:val="24"/>
          <w:szCs w:val="24"/>
        </w:rPr>
        <w:t>constitute</w:t>
      </w:r>
      <w:r>
        <w:rPr>
          <w:bCs/>
          <w:sz w:val="24"/>
          <w:szCs w:val="24"/>
        </w:rPr>
        <w:t xml:space="preserve"> a part of this Lease: </w:t>
      </w:r>
    </w:p>
    <w:p w14:paraId="2941CEF2" w14:textId="77777777" w:rsidR="00E14AE4" w:rsidRDefault="00E14AE4" w:rsidP="0025786C">
      <w:pPr>
        <w:numPr>
          <w:ilvl w:val="12"/>
          <w:numId w:val="0"/>
        </w:numPr>
        <w:tabs>
          <w:tab w:val="num" w:pos="720"/>
        </w:tabs>
        <w:rPr>
          <w:sz w:val="24"/>
          <w:szCs w:val="24"/>
        </w:rPr>
      </w:pPr>
    </w:p>
    <w:p w14:paraId="5CACE9B6" w14:textId="77777777" w:rsidR="00E14AE4" w:rsidRDefault="00E14AE4" w:rsidP="0025786C">
      <w:pPr>
        <w:numPr>
          <w:ilvl w:val="12"/>
          <w:numId w:val="0"/>
        </w:numPr>
        <w:tabs>
          <w:tab w:val="num" w:pos="720"/>
        </w:tabs>
        <w:rPr>
          <w:sz w:val="24"/>
          <w:szCs w:val="24"/>
        </w:rPr>
      </w:pPr>
    </w:p>
    <w:p w14:paraId="708ED61D" w14:textId="77777777" w:rsidR="00CA4512" w:rsidRDefault="00491444" w:rsidP="0025786C">
      <w:pPr>
        <w:numPr>
          <w:ilvl w:val="12"/>
          <w:numId w:val="0"/>
        </w:numPr>
        <w:tabs>
          <w:tab w:val="num" w:pos="720"/>
        </w:tabs>
        <w:rPr>
          <w:sz w:val="24"/>
          <w:szCs w:val="24"/>
        </w:rPr>
      </w:pPr>
      <w:r w:rsidRPr="00491444">
        <w:rPr>
          <w:sz w:val="24"/>
          <w:szCs w:val="24"/>
        </w:rPr>
        <w:t xml:space="preserve">IN WITNESS WHEREOF, the parties have executed this Lease </w:t>
      </w:r>
      <w:r>
        <w:rPr>
          <w:sz w:val="24"/>
          <w:szCs w:val="24"/>
        </w:rPr>
        <w:t xml:space="preserve">effective as of </w:t>
      </w:r>
      <w:r w:rsidRPr="00491444">
        <w:rPr>
          <w:sz w:val="24"/>
          <w:szCs w:val="24"/>
        </w:rPr>
        <w:t>the day and year first above written.</w:t>
      </w:r>
    </w:p>
    <w:p w14:paraId="32B8FF10" w14:textId="77777777" w:rsidR="00CA4512" w:rsidRDefault="00CA4512">
      <w:pPr>
        <w:rPr>
          <w:sz w:val="24"/>
          <w:szCs w:val="24"/>
        </w:rPr>
      </w:pPr>
    </w:p>
    <w:p w14:paraId="7E1DCB45" w14:textId="77777777" w:rsidR="00EE296F" w:rsidRDefault="00C1597A" w:rsidP="00EE296F">
      <w:pPr>
        <w:rPr>
          <w:b/>
          <w:sz w:val="24"/>
          <w:szCs w:val="24"/>
          <w:u w:val="single"/>
        </w:rPr>
      </w:pPr>
      <w:r>
        <w:rPr>
          <w:sz w:val="24"/>
          <w:szCs w:val="24"/>
        </w:rPr>
        <w:t xml:space="preserve">      </w:t>
      </w:r>
      <w:r w:rsidRPr="00EE296F">
        <w:rPr>
          <w:b/>
          <w:sz w:val="24"/>
          <w:szCs w:val="24"/>
          <w:u w:val="single"/>
        </w:rPr>
        <w:t>LANDLOR</w:t>
      </w:r>
      <w:r w:rsidR="00EE296F" w:rsidRPr="00EE296F">
        <w:rPr>
          <w:b/>
          <w:sz w:val="24"/>
          <w:szCs w:val="24"/>
          <w:u w:val="single"/>
        </w:rPr>
        <w:t xml:space="preserve">D </w:t>
      </w:r>
    </w:p>
    <w:p w14:paraId="580C1AB0" w14:textId="77777777" w:rsidR="001D2CEC" w:rsidRPr="00EE296F" w:rsidRDefault="001D2CEC" w:rsidP="00EE296F">
      <w:pPr>
        <w:rPr>
          <w:b/>
          <w:sz w:val="24"/>
          <w:szCs w:val="24"/>
          <w:u w:val="single"/>
        </w:rPr>
      </w:pPr>
    </w:p>
    <w:p w14:paraId="6368BF42" w14:textId="77777777" w:rsidR="007D08F1" w:rsidRPr="00C1597A" w:rsidRDefault="00C1597A" w:rsidP="00EE296F">
      <w:pPr>
        <w:ind w:firstLine="360"/>
        <w:rPr>
          <w:b/>
          <w:sz w:val="24"/>
          <w:szCs w:val="24"/>
        </w:rPr>
      </w:pPr>
      <w:r w:rsidRPr="00C1597A">
        <w:rPr>
          <w:b/>
          <w:sz w:val="24"/>
          <w:szCs w:val="24"/>
        </w:rPr>
        <w:t xml:space="preserve">Presbytery </w:t>
      </w:r>
      <w:r w:rsidR="00161CF6">
        <w:rPr>
          <w:b/>
          <w:sz w:val="24"/>
          <w:szCs w:val="24"/>
        </w:rPr>
        <w:t>o</w:t>
      </w:r>
      <w:r w:rsidRPr="00C1597A">
        <w:rPr>
          <w:b/>
          <w:sz w:val="24"/>
          <w:szCs w:val="24"/>
        </w:rPr>
        <w:t xml:space="preserve">f </w:t>
      </w:r>
      <w:r w:rsidR="00B62EEE">
        <w:rPr>
          <w:b/>
          <w:sz w:val="24"/>
          <w:szCs w:val="24"/>
        </w:rPr>
        <w:t>__________________</w:t>
      </w:r>
      <w:r w:rsidR="00F352CD">
        <w:rPr>
          <w:b/>
          <w:sz w:val="24"/>
          <w:szCs w:val="24"/>
        </w:rPr>
        <w:t>______</w:t>
      </w:r>
      <w:r w:rsidR="00B62EEE">
        <w:rPr>
          <w:b/>
          <w:sz w:val="24"/>
          <w:szCs w:val="24"/>
        </w:rPr>
        <w:t>____</w:t>
      </w:r>
      <w:r w:rsidR="00C50913" w:rsidRPr="00C1597A">
        <w:rPr>
          <w:b/>
          <w:sz w:val="24"/>
          <w:szCs w:val="24"/>
        </w:rPr>
        <w:t xml:space="preserve">                                          </w:t>
      </w:r>
    </w:p>
    <w:p w14:paraId="447E2157" w14:textId="77777777" w:rsidR="00367E45" w:rsidRDefault="00367E45" w:rsidP="00CA4512">
      <w:pPr>
        <w:ind w:left="360" w:hanging="360"/>
        <w:rPr>
          <w:sz w:val="24"/>
          <w:szCs w:val="24"/>
        </w:rPr>
      </w:pPr>
    </w:p>
    <w:p w14:paraId="35D1E2B1" w14:textId="77777777" w:rsidR="007D08F1" w:rsidRPr="007F762B" w:rsidRDefault="00C50913" w:rsidP="00CA4512">
      <w:pPr>
        <w:ind w:left="360" w:hanging="360"/>
        <w:rPr>
          <w:sz w:val="24"/>
          <w:szCs w:val="24"/>
        </w:rPr>
      </w:pPr>
      <w:r w:rsidRPr="007F762B">
        <w:rPr>
          <w:sz w:val="24"/>
          <w:szCs w:val="24"/>
        </w:rPr>
        <w:t xml:space="preserve">      By</w:t>
      </w:r>
      <w:r w:rsidR="002516EC">
        <w:rPr>
          <w:sz w:val="24"/>
          <w:szCs w:val="24"/>
        </w:rPr>
        <w:t xml:space="preserve"> </w:t>
      </w:r>
      <w:r w:rsidR="00CD590B" w:rsidRPr="007F762B">
        <w:rPr>
          <w:sz w:val="24"/>
          <w:szCs w:val="24"/>
        </w:rPr>
        <w:t>____________________________</w:t>
      </w:r>
      <w:r w:rsidR="00F352CD">
        <w:rPr>
          <w:sz w:val="24"/>
          <w:szCs w:val="24"/>
        </w:rPr>
        <w:t>________</w:t>
      </w:r>
      <w:r w:rsidR="00CD590B" w:rsidRPr="007F762B">
        <w:rPr>
          <w:sz w:val="24"/>
          <w:szCs w:val="24"/>
        </w:rPr>
        <w:t>_</w:t>
      </w:r>
      <w:r w:rsidRPr="007F762B">
        <w:rPr>
          <w:sz w:val="24"/>
          <w:szCs w:val="24"/>
        </w:rPr>
        <w:t xml:space="preserve">                      </w:t>
      </w:r>
    </w:p>
    <w:p w14:paraId="4FF28335" w14:textId="77777777" w:rsidR="00E14AE4" w:rsidRDefault="00C50913" w:rsidP="00CA4512">
      <w:pPr>
        <w:ind w:left="360" w:hanging="360"/>
        <w:rPr>
          <w:sz w:val="24"/>
          <w:szCs w:val="24"/>
        </w:rPr>
      </w:pPr>
      <w:r w:rsidRPr="007F762B">
        <w:rPr>
          <w:sz w:val="24"/>
          <w:szCs w:val="24"/>
        </w:rPr>
        <w:t xml:space="preserve">      </w:t>
      </w:r>
    </w:p>
    <w:p w14:paraId="25A0591A" w14:textId="77777777" w:rsidR="00E14AE4" w:rsidRDefault="00DF458E" w:rsidP="00E14AE4">
      <w:pPr>
        <w:ind w:left="360"/>
        <w:rPr>
          <w:sz w:val="24"/>
          <w:szCs w:val="24"/>
        </w:rPr>
      </w:pPr>
      <w:r>
        <w:rPr>
          <w:sz w:val="24"/>
          <w:szCs w:val="24"/>
        </w:rPr>
        <w:t>Name: _____________________</w:t>
      </w:r>
      <w:r w:rsidR="00F352CD">
        <w:rPr>
          <w:sz w:val="24"/>
          <w:szCs w:val="24"/>
        </w:rPr>
        <w:t>________</w:t>
      </w:r>
      <w:r>
        <w:rPr>
          <w:sz w:val="24"/>
          <w:szCs w:val="24"/>
        </w:rPr>
        <w:t>_____</w:t>
      </w:r>
    </w:p>
    <w:p w14:paraId="138713EA" w14:textId="77777777" w:rsidR="00E14AE4" w:rsidRDefault="00E14AE4" w:rsidP="00E14AE4">
      <w:pPr>
        <w:ind w:left="360"/>
        <w:rPr>
          <w:sz w:val="24"/>
          <w:szCs w:val="24"/>
        </w:rPr>
      </w:pPr>
    </w:p>
    <w:p w14:paraId="4013A6D7" w14:textId="77777777" w:rsidR="007D08F1" w:rsidRPr="007F762B" w:rsidRDefault="00DF458E" w:rsidP="00E14AE4">
      <w:pPr>
        <w:ind w:left="360"/>
        <w:rPr>
          <w:sz w:val="24"/>
          <w:szCs w:val="24"/>
        </w:rPr>
      </w:pPr>
      <w:r>
        <w:rPr>
          <w:sz w:val="24"/>
          <w:szCs w:val="24"/>
        </w:rPr>
        <w:t>Title: _______________________</w:t>
      </w:r>
      <w:r w:rsidR="00F352CD">
        <w:rPr>
          <w:sz w:val="24"/>
          <w:szCs w:val="24"/>
        </w:rPr>
        <w:t>________</w:t>
      </w:r>
      <w:r>
        <w:rPr>
          <w:sz w:val="24"/>
          <w:szCs w:val="24"/>
        </w:rPr>
        <w:t>____</w:t>
      </w:r>
      <w:r w:rsidR="00C50913" w:rsidRPr="007F762B">
        <w:rPr>
          <w:sz w:val="24"/>
          <w:szCs w:val="24"/>
        </w:rPr>
        <w:t xml:space="preserve">   </w:t>
      </w:r>
      <w:r w:rsidR="00786C89" w:rsidRPr="007F762B">
        <w:rPr>
          <w:sz w:val="24"/>
          <w:szCs w:val="24"/>
        </w:rPr>
        <w:t xml:space="preserve">  </w:t>
      </w:r>
      <w:r w:rsidR="00C50913" w:rsidRPr="007F762B">
        <w:rPr>
          <w:sz w:val="24"/>
          <w:szCs w:val="24"/>
        </w:rPr>
        <w:t xml:space="preserve">                      </w:t>
      </w:r>
    </w:p>
    <w:p w14:paraId="4CF44DBD" w14:textId="77777777" w:rsidR="007D08F1" w:rsidRDefault="007D08F1" w:rsidP="00CA4512">
      <w:pPr>
        <w:ind w:left="360" w:hanging="360"/>
        <w:rPr>
          <w:sz w:val="24"/>
          <w:szCs w:val="24"/>
        </w:rPr>
      </w:pPr>
    </w:p>
    <w:p w14:paraId="53571803" w14:textId="77777777" w:rsidR="00194D97" w:rsidRDefault="00194D97" w:rsidP="00CA4512">
      <w:pPr>
        <w:ind w:left="360" w:hanging="360"/>
        <w:rPr>
          <w:sz w:val="24"/>
          <w:szCs w:val="24"/>
        </w:rPr>
      </w:pPr>
    </w:p>
    <w:p w14:paraId="4F410873" w14:textId="77777777" w:rsidR="00194D97" w:rsidRDefault="00194D97" w:rsidP="00CA4512">
      <w:pPr>
        <w:ind w:left="360" w:hanging="360"/>
        <w:rPr>
          <w:sz w:val="24"/>
          <w:szCs w:val="24"/>
        </w:rPr>
      </w:pPr>
    </w:p>
    <w:p w14:paraId="0CEE0A0F" w14:textId="77777777" w:rsidR="00194D97" w:rsidRDefault="00194D97" w:rsidP="00CA4512">
      <w:pPr>
        <w:ind w:left="360" w:hanging="360"/>
        <w:rPr>
          <w:sz w:val="24"/>
          <w:szCs w:val="24"/>
        </w:rPr>
      </w:pPr>
    </w:p>
    <w:p w14:paraId="2304929B" w14:textId="77777777" w:rsidR="00194D97" w:rsidRDefault="00194D97" w:rsidP="00CA4512">
      <w:pPr>
        <w:ind w:left="360" w:hanging="360"/>
        <w:rPr>
          <w:sz w:val="24"/>
          <w:szCs w:val="24"/>
        </w:rPr>
      </w:pPr>
    </w:p>
    <w:p w14:paraId="0178FDC8" w14:textId="77777777" w:rsidR="00194D97" w:rsidRPr="007F762B" w:rsidRDefault="00194D97" w:rsidP="00CA4512">
      <w:pPr>
        <w:ind w:left="360" w:hanging="360"/>
        <w:rPr>
          <w:sz w:val="24"/>
          <w:szCs w:val="24"/>
        </w:rPr>
      </w:pPr>
    </w:p>
    <w:p w14:paraId="19ACA159" w14:textId="77777777" w:rsidR="00E14AE4" w:rsidRDefault="00E14AE4" w:rsidP="00CA4512">
      <w:pPr>
        <w:ind w:left="360" w:hanging="360"/>
        <w:rPr>
          <w:sz w:val="24"/>
          <w:szCs w:val="24"/>
        </w:rPr>
      </w:pPr>
    </w:p>
    <w:p w14:paraId="0EB695F3" w14:textId="77777777" w:rsidR="00CA4512" w:rsidRPr="00C1597A" w:rsidRDefault="00C50913" w:rsidP="00CA4512">
      <w:pPr>
        <w:ind w:left="360" w:hanging="360"/>
        <w:rPr>
          <w:b/>
          <w:sz w:val="24"/>
          <w:szCs w:val="24"/>
        </w:rPr>
      </w:pPr>
      <w:r w:rsidRPr="007F762B">
        <w:rPr>
          <w:sz w:val="24"/>
          <w:szCs w:val="24"/>
        </w:rPr>
        <w:t xml:space="preserve">      </w:t>
      </w:r>
      <w:r w:rsidR="00C1597A" w:rsidRPr="00C1597A">
        <w:rPr>
          <w:b/>
          <w:sz w:val="24"/>
          <w:szCs w:val="24"/>
        </w:rPr>
        <w:t>_____________</w:t>
      </w:r>
      <w:r w:rsidR="00F352CD">
        <w:rPr>
          <w:b/>
          <w:sz w:val="24"/>
          <w:szCs w:val="24"/>
        </w:rPr>
        <w:t>_____________</w:t>
      </w:r>
      <w:r w:rsidR="00C1597A" w:rsidRPr="00C1597A">
        <w:rPr>
          <w:b/>
          <w:sz w:val="24"/>
          <w:szCs w:val="24"/>
        </w:rPr>
        <w:t>_____ Presbyterian Church</w:t>
      </w:r>
      <w:r w:rsidR="00CA4512" w:rsidRPr="00C1597A">
        <w:rPr>
          <w:b/>
          <w:sz w:val="24"/>
          <w:szCs w:val="24"/>
        </w:rPr>
        <w:t xml:space="preserve">                                          </w:t>
      </w:r>
    </w:p>
    <w:p w14:paraId="0DA33641" w14:textId="77777777" w:rsidR="00CA4512" w:rsidRDefault="00CA4512" w:rsidP="00CA4512">
      <w:pPr>
        <w:ind w:left="360" w:hanging="360"/>
        <w:rPr>
          <w:sz w:val="24"/>
          <w:szCs w:val="24"/>
        </w:rPr>
      </w:pPr>
      <w:r w:rsidRPr="007F762B">
        <w:rPr>
          <w:sz w:val="24"/>
          <w:szCs w:val="24"/>
        </w:rPr>
        <w:t xml:space="preserve">      </w:t>
      </w:r>
    </w:p>
    <w:p w14:paraId="49650277" w14:textId="77777777" w:rsidR="00DF458E" w:rsidRDefault="00CA4512" w:rsidP="00CA4512">
      <w:pPr>
        <w:ind w:left="360" w:hanging="360"/>
        <w:rPr>
          <w:sz w:val="24"/>
          <w:szCs w:val="24"/>
        </w:rPr>
      </w:pPr>
      <w:r w:rsidRPr="007F762B">
        <w:rPr>
          <w:sz w:val="24"/>
          <w:szCs w:val="24"/>
        </w:rPr>
        <w:t xml:space="preserve">      By</w:t>
      </w:r>
      <w:r>
        <w:rPr>
          <w:sz w:val="24"/>
          <w:szCs w:val="24"/>
        </w:rPr>
        <w:t xml:space="preserve"> </w:t>
      </w:r>
      <w:r w:rsidRPr="007F762B">
        <w:rPr>
          <w:sz w:val="24"/>
          <w:szCs w:val="24"/>
        </w:rPr>
        <w:t>_________________________</w:t>
      </w:r>
      <w:r w:rsidR="00F352CD">
        <w:rPr>
          <w:sz w:val="24"/>
          <w:szCs w:val="24"/>
        </w:rPr>
        <w:t>________</w:t>
      </w:r>
      <w:r w:rsidRPr="007F762B">
        <w:rPr>
          <w:sz w:val="24"/>
          <w:szCs w:val="24"/>
        </w:rPr>
        <w:t>____</w:t>
      </w:r>
    </w:p>
    <w:p w14:paraId="431C5CD2" w14:textId="77777777" w:rsidR="00E14AE4" w:rsidRDefault="00DF458E" w:rsidP="00DF458E">
      <w:pPr>
        <w:ind w:left="360" w:hanging="360"/>
        <w:rPr>
          <w:sz w:val="24"/>
          <w:szCs w:val="24"/>
        </w:rPr>
      </w:pPr>
      <w:r>
        <w:rPr>
          <w:sz w:val="24"/>
          <w:szCs w:val="24"/>
        </w:rPr>
        <w:tab/>
      </w:r>
    </w:p>
    <w:p w14:paraId="3221AE52" w14:textId="77777777" w:rsidR="00DF458E" w:rsidRDefault="00DF458E" w:rsidP="00E14AE4">
      <w:pPr>
        <w:ind w:left="360"/>
        <w:rPr>
          <w:sz w:val="24"/>
          <w:szCs w:val="24"/>
        </w:rPr>
      </w:pPr>
      <w:r>
        <w:rPr>
          <w:sz w:val="24"/>
          <w:szCs w:val="24"/>
        </w:rPr>
        <w:t>Name: _____________________</w:t>
      </w:r>
      <w:r w:rsidR="00F352CD">
        <w:rPr>
          <w:sz w:val="24"/>
          <w:szCs w:val="24"/>
        </w:rPr>
        <w:t>________</w:t>
      </w:r>
      <w:r>
        <w:rPr>
          <w:sz w:val="24"/>
          <w:szCs w:val="24"/>
        </w:rPr>
        <w:t>_____</w:t>
      </w:r>
    </w:p>
    <w:p w14:paraId="512944F2" w14:textId="77777777" w:rsidR="00E14AE4" w:rsidRDefault="00DF458E" w:rsidP="00DF458E">
      <w:pPr>
        <w:ind w:left="360" w:hanging="360"/>
        <w:rPr>
          <w:sz w:val="24"/>
          <w:szCs w:val="24"/>
        </w:rPr>
      </w:pPr>
      <w:r>
        <w:rPr>
          <w:sz w:val="24"/>
          <w:szCs w:val="24"/>
        </w:rPr>
        <w:tab/>
      </w:r>
    </w:p>
    <w:p w14:paraId="3746EADB" w14:textId="77777777" w:rsidR="00CA4512" w:rsidRPr="007F762B" w:rsidRDefault="00DF458E" w:rsidP="00E14AE4">
      <w:pPr>
        <w:ind w:left="360"/>
        <w:rPr>
          <w:sz w:val="24"/>
          <w:szCs w:val="24"/>
        </w:rPr>
      </w:pPr>
      <w:r>
        <w:rPr>
          <w:sz w:val="24"/>
          <w:szCs w:val="24"/>
        </w:rPr>
        <w:t>Title: __________________________</w:t>
      </w:r>
      <w:r w:rsidR="00F352CD">
        <w:rPr>
          <w:sz w:val="24"/>
          <w:szCs w:val="24"/>
        </w:rPr>
        <w:t>________</w:t>
      </w:r>
      <w:r>
        <w:rPr>
          <w:sz w:val="24"/>
          <w:szCs w:val="24"/>
        </w:rPr>
        <w:t>_</w:t>
      </w:r>
      <w:r w:rsidR="00CA4512" w:rsidRPr="007F762B">
        <w:rPr>
          <w:sz w:val="24"/>
          <w:szCs w:val="24"/>
        </w:rPr>
        <w:t xml:space="preserve">                     </w:t>
      </w:r>
    </w:p>
    <w:p w14:paraId="36AC9F76" w14:textId="77777777" w:rsidR="00CA4512" w:rsidRDefault="00CA4512" w:rsidP="00CA4512">
      <w:pPr>
        <w:ind w:left="360" w:hanging="360"/>
        <w:rPr>
          <w:sz w:val="24"/>
          <w:szCs w:val="24"/>
        </w:rPr>
      </w:pPr>
      <w:r w:rsidRPr="007F762B">
        <w:rPr>
          <w:sz w:val="24"/>
          <w:szCs w:val="24"/>
        </w:rPr>
        <w:t xml:space="preserve">      </w:t>
      </w:r>
    </w:p>
    <w:p w14:paraId="176E4BC9" w14:textId="77777777" w:rsidR="00DF458E" w:rsidRDefault="00DF458E" w:rsidP="00CA4512">
      <w:pPr>
        <w:ind w:left="360" w:hanging="360"/>
        <w:rPr>
          <w:sz w:val="24"/>
          <w:szCs w:val="24"/>
        </w:rPr>
      </w:pPr>
    </w:p>
    <w:p w14:paraId="7D5E104B" w14:textId="77777777" w:rsidR="00E14AE4" w:rsidRDefault="00C50913" w:rsidP="00CA4512">
      <w:pPr>
        <w:ind w:left="360" w:hanging="360"/>
        <w:rPr>
          <w:sz w:val="24"/>
          <w:szCs w:val="24"/>
        </w:rPr>
      </w:pPr>
      <w:r w:rsidRPr="007F762B">
        <w:rPr>
          <w:sz w:val="24"/>
          <w:szCs w:val="24"/>
        </w:rPr>
        <w:t xml:space="preserve">     </w:t>
      </w:r>
      <w:r w:rsidR="00C1597A">
        <w:rPr>
          <w:sz w:val="24"/>
          <w:szCs w:val="24"/>
        </w:rPr>
        <w:t xml:space="preserve"> </w:t>
      </w:r>
    </w:p>
    <w:p w14:paraId="1CA408E1" w14:textId="77777777" w:rsidR="00B76FDE" w:rsidRDefault="00B76FDE" w:rsidP="00E14AE4">
      <w:pPr>
        <w:ind w:left="360"/>
        <w:rPr>
          <w:b/>
          <w:sz w:val="24"/>
          <w:szCs w:val="24"/>
          <w:u w:val="single"/>
        </w:rPr>
      </w:pPr>
      <w:r w:rsidRPr="00EE296F">
        <w:rPr>
          <w:b/>
          <w:sz w:val="24"/>
          <w:szCs w:val="24"/>
          <w:u w:val="single"/>
        </w:rPr>
        <w:t>TENANT</w:t>
      </w:r>
    </w:p>
    <w:p w14:paraId="5BF56E7D" w14:textId="77777777" w:rsidR="00E14AE4" w:rsidRPr="00EE296F" w:rsidRDefault="00E14AE4" w:rsidP="00CA4512">
      <w:pPr>
        <w:ind w:left="360" w:hanging="360"/>
        <w:rPr>
          <w:b/>
          <w:sz w:val="24"/>
          <w:szCs w:val="24"/>
          <w:u w:val="single"/>
        </w:rPr>
      </w:pPr>
    </w:p>
    <w:p w14:paraId="719C8793" w14:textId="77777777" w:rsidR="00CD590B" w:rsidRPr="007F762B" w:rsidRDefault="00CD590B" w:rsidP="00CA4512">
      <w:pPr>
        <w:ind w:left="360" w:hanging="360"/>
        <w:rPr>
          <w:sz w:val="24"/>
          <w:szCs w:val="24"/>
        </w:rPr>
      </w:pPr>
    </w:p>
    <w:p w14:paraId="1D0A0E43" w14:textId="77777777" w:rsidR="007D08F1" w:rsidRDefault="00B76FDE" w:rsidP="00CA4512">
      <w:pPr>
        <w:ind w:left="360" w:hanging="360"/>
        <w:rPr>
          <w:sz w:val="24"/>
          <w:szCs w:val="24"/>
        </w:rPr>
      </w:pPr>
      <w:r w:rsidRPr="007F762B">
        <w:rPr>
          <w:sz w:val="24"/>
          <w:szCs w:val="24"/>
        </w:rPr>
        <w:t xml:space="preserve">      </w:t>
      </w:r>
      <w:r w:rsidR="003A2B0D" w:rsidRPr="007F762B">
        <w:rPr>
          <w:sz w:val="24"/>
          <w:szCs w:val="24"/>
        </w:rPr>
        <w:t>_____________________________</w:t>
      </w:r>
      <w:r w:rsidR="00C1597A">
        <w:rPr>
          <w:sz w:val="24"/>
          <w:szCs w:val="24"/>
        </w:rPr>
        <w:t>____</w:t>
      </w:r>
      <w:r w:rsidR="00F352CD">
        <w:rPr>
          <w:sz w:val="24"/>
          <w:szCs w:val="24"/>
        </w:rPr>
        <w:t>______</w:t>
      </w:r>
      <w:r w:rsidR="00C1597A">
        <w:rPr>
          <w:sz w:val="24"/>
          <w:szCs w:val="24"/>
        </w:rPr>
        <w:t>_____</w:t>
      </w:r>
    </w:p>
    <w:p w14:paraId="25D1DD8F" w14:textId="77777777" w:rsidR="002516EC" w:rsidRPr="007F762B" w:rsidRDefault="002516EC" w:rsidP="00CA4512">
      <w:pPr>
        <w:ind w:left="360" w:hanging="360"/>
        <w:rPr>
          <w:sz w:val="24"/>
          <w:szCs w:val="24"/>
        </w:rPr>
      </w:pPr>
    </w:p>
    <w:p w14:paraId="7F2D79C8" w14:textId="77777777" w:rsidR="00CA4512" w:rsidRPr="00CA4512" w:rsidRDefault="00C50913" w:rsidP="00CA4512">
      <w:pPr>
        <w:ind w:left="360" w:hanging="360"/>
        <w:rPr>
          <w:sz w:val="24"/>
          <w:szCs w:val="24"/>
        </w:rPr>
      </w:pPr>
      <w:r w:rsidRPr="007F762B">
        <w:rPr>
          <w:sz w:val="24"/>
          <w:szCs w:val="24"/>
        </w:rPr>
        <w:t xml:space="preserve">      By</w:t>
      </w:r>
      <w:r w:rsidR="002516EC">
        <w:rPr>
          <w:sz w:val="24"/>
          <w:szCs w:val="24"/>
        </w:rPr>
        <w:t xml:space="preserve"> </w:t>
      </w:r>
      <w:r w:rsidR="00CD590B" w:rsidRPr="007F762B">
        <w:rPr>
          <w:sz w:val="24"/>
          <w:szCs w:val="24"/>
        </w:rPr>
        <w:t>_________________________</w:t>
      </w:r>
      <w:r w:rsidR="00F352CD">
        <w:rPr>
          <w:sz w:val="24"/>
          <w:szCs w:val="24"/>
        </w:rPr>
        <w:t>________</w:t>
      </w:r>
      <w:r w:rsidR="00CD590B" w:rsidRPr="007F762B">
        <w:rPr>
          <w:sz w:val="24"/>
          <w:szCs w:val="24"/>
        </w:rPr>
        <w:t>____</w:t>
      </w:r>
    </w:p>
    <w:p w14:paraId="0EA5EEC3" w14:textId="77777777" w:rsidR="00E14AE4" w:rsidRDefault="00DF458E" w:rsidP="00DF458E">
      <w:pPr>
        <w:ind w:left="360" w:hanging="360"/>
        <w:rPr>
          <w:sz w:val="24"/>
          <w:szCs w:val="24"/>
        </w:rPr>
      </w:pPr>
      <w:r>
        <w:rPr>
          <w:sz w:val="24"/>
          <w:szCs w:val="24"/>
        </w:rPr>
        <w:tab/>
      </w:r>
    </w:p>
    <w:p w14:paraId="0EC5611F" w14:textId="77777777" w:rsidR="00DF458E" w:rsidRDefault="00DF458E" w:rsidP="00E14AE4">
      <w:pPr>
        <w:ind w:left="360"/>
        <w:rPr>
          <w:sz w:val="24"/>
          <w:szCs w:val="24"/>
        </w:rPr>
      </w:pPr>
      <w:r>
        <w:rPr>
          <w:sz w:val="24"/>
          <w:szCs w:val="24"/>
        </w:rPr>
        <w:t>Name: ____________________</w:t>
      </w:r>
      <w:r w:rsidR="00F352CD">
        <w:rPr>
          <w:sz w:val="24"/>
          <w:szCs w:val="24"/>
        </w:rPr>
        <w:t>________</w:t>
      </w:r>
      <w:r>
        <w:rPr>
          <w:sz w:val="24"/>
          <w:szCs w:val="24"/>
        </w:rPr>
        <w:t>______</w:t>
      </w:r>
    </w:p>
    <w:p w14:paraId="452B912B" w14:textId="77777777" w:rsidR="00E14AE4" w:rsidRDefault="00DF458E" w:rsidP="00DF458E">
      <w:pPr>
        <w:ind w:left="360" w:hanging="360"/>
        <w:rPr>
          <w:sz w:val="24"/>
          <w:szCs w:val="24"/>
        </w:rPr>
      </w:pPr>
      <w:r>
        <w:rPr>
          <w:sz w:val="24"/>
          <w:szCs w:val="24"/>
        </w:rPr>
        <w:tab/>
      </w:r>
    </w:p>
    <w:p w14:paraId="336CED39" w14:textId="77777777" w:rsidR="00CA4512" w:rsidRDefault="00DF458E" w:rsidP="00E14AE4">
      <w:pPr>
        <w:ind w:left="360"/>
        <w:rPr>
          <w:b/>
          <w:sz w:val="24"/>
          <w:szCs w:val="24"/>
        </w:rPr>
      </w:pPr>
      <w:r>
        <w:rPr>
          <w:sz w:val="24"/>
          <w:szCs w:val="24"/>
        </w:rPr>
        <w:t>Title: _____________________</w:t>
      </w:r>
      <w:r w:rsidR="00F352CD">
        <w:rPr>
          <w:sz w:val="24"/>
          <w:szCs w:val="24"/>
        </w:rPr>
        <w:t>________</w:t>
      </w:r>
      <w:r>
        <w:rPr>
          <w:sz w:val="24"/>
          <w:szCs w:val="24"/>
        </w:rPr>
        <w:t>______</w:t>
      </w:r>
    </w:p>
    <w:sectPr w:rsidR="00CA4512" w:rsidSect="007B6D98">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008" w:left="1152" w:header="72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86582" w14:textId="77777777" w:rsidR="009425A1" w:rsidRDefault="009425A1" w:rsidP="007F762B">
      <w:r>
        <w:separator/>
      </w:r>
    </w:p>
  </w:endnote>
  <w:endnote w:type="continuationSeparator" w:id="0">
    <w:p w14:paraId="598AF37A" w14:textId="77777777" w:rsidR="009425A1" w:rsidRDefault="009425A1" w:rsidP="007F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D92C" w14:textId="77777777" w:rsidR="0098184C" w:rsidRDefault="00981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090B" w14:textId="77777777" w:rsidR="0098262B" w:rsidRDefault="0098184C">
    <w:pPr>
      <w:pStyle w:val="Footer"/>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11</w:t>
      </w:r>
    </w:fldSimple>
    <w:r>
      <w:t xml:space="preserve">. </w:t>
    </w:r>
    <w:r w:rsidR="0098262B">
      <w:tab/>
      <w:t>Initials:    Landlord ____________________   Tenant ____________________</w:t>
    </w:r>
    <w:r w:rsidR="00B8221C">
      <w:t xml:space="preserve">       revised </w:t>
    </w:r>
    <w:r w:rsidR="00D573C2">
      <w:t>6</w:t>
    </w:r>
    <w:r w:rsidR="00B8221C">
      <w:t>-</w:t>
    </w:r>
    <w:r w:rsidR="00D573C2">
      <w:t>22</w:t>
    </w:r>
    <w:r w:rsidR="00B8221C">
      <w:t>-</w:t>
    </w:r>
    <w:r w:rsidR="00D573C2">
      <w:t>17</w:t>
    </w:r>
    <w:r>
      <w:t>, 7-12-24</w:t>
    </w:r>
  </w:p>
  <w:p w14:paraId="264FCF41" w14:textId="77777777" w:rsidR="0098262B" w:rsidRDefault="009826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B0BB3" w14:textId="77777777" w:rsidR="0098184C" w:rsidRDefault="00981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CAD99" w14:textId="77777777" w:rsidR="009425A1" w:rsidRDefault="009425A1" w:rsidP="007F762B">
      <w:r>
        <w:separator/>
      </w:r>
    </w:p>
  </w:footnote>
  <w:footnote w:type="continuationSeparator" w:id="0">
    <w:p w14:paraId="239FC8E9" w14:textId="77777777" w:rsidR="009425A1" w:rsidRDefault="009425A1" w:rsidP="007F7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929C" w14:textId="77777777" w:rsidR="0098184C" w:rsidRDefault="009818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C3A8" w14:textId="77777777" w:rsidR="0098262B" w:rsidRDefault="0098262B">
    <w:pPr>
      <w:pStyle w:val="Header"/>
    </w:pPr>
    <w:r>
      <w:t>Church Name: ____________________________________________ Phone Number ____________________</w:t>
    </w:r>
  </w:p>
  <w:p w14:paraId="4608E3DD" w14:textId="77777777" w:rsidR="0098262B" w:rsidRDefault="0098262B">
    <w:pPr>
      <w:pStyle w:val="Header"/>
    </w:pPr>
    <w:r>
      <w:t>Address _________________________________________________ Fax Number ______________________</w:t>
    </w:r>
  </w:p>
  <w:p w14:paraId="5E1A7B56" w14:textId="77777777" w:rsidR="0098262B" w:rsidRDefault="009826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95B3" w14:textId="77777777" w:rsidR="0098184C" w:rsidRDefault="00981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F69B5"/>
    <w:multiLevelType w:val="hybridMultilevel"/>
    <w:tmpl w:val="35FA2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83762"/>
    <w:multiLevelType w:val="hybridMultilevel"/>
    <w:tmpl w:val="F71224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60FD4"/>
    <w:multiLevelType w:val="singleLevel"/>
    <w:tmpl w:val="D39C9D5E"/>
    <w:lvl w:ilvl="0">
      <w:start w:val="25"/>
      <w:numFmt w:val="decimal"/>
      <w:lvlText w:val="%1."/>
      <w:legacy w:legacy="1" w:legacySpace="0" w:legacyIndent="360"/>
      <w:lvlJc w:val="left"/>
      <w:pPr>
        <w:ind w:left="360" w:hanging="360"/>
      </w:pPr>
    </w:lvl>
  </w:abstractNum>
  <w:abstractNum w:abstractNumId="3" w15:restartNumberingAfterBreak="0">
    <w:nsid w:val="381827E0"/>
    <w:multiLevelType w:val="multilevel"/>
    <w:tmpl w:val="0726BCF4"/>
    <w:lvl w:ilvl="0">
      <w:start w:val="1"/>
      <w:numFmt w:val="bullet"/>
      <w:lvlText w:val=""/>
      <w:lvlJc w:val="left"/>
      <w:pPr>
        <w:tabs>
          <w:tab w:val="num" w:pos="360"/>
        </w:tabs>
        <w:ind w:left="360" w:hanging="360"/>
      </w:pPr>
      <w:rPr>
        <w:rFonts w:ascii="Symbol" w:hAnsi="Symbol"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3ECA7C34"/>
    <w:multiLevelType w:val="multilevel"/>
    <w:tmpl w:val="6E9CD57C"/>
    <w:lvl w:ilvl="0">
      <w:start w:val="24"/>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6BEA34F1"/>
    <w:multiLevelType w:val="hybridMultilevel"/>
    <w:tmpl w:val="15FA55B6"/>
    <w:lvl w:ilvl="0" w:tplc="E3D630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5C62E8"/>
    <w:multiLevelType w:val="multilevel"/>
    <w:tmpl w:val="6E9CD57C"/>
    <w:lvl w:ilvl="0">
      <w:start w:val="1"/>
      <w:numFmt w:val="decimal"/>
      <w:lvlText w:val="%1."/>
      <w:lvlJc w:val="left"/>
      <w:pPr>
        <w:tabs>
          <w:tab w:val="num" w:pos="360"/>
        </w:tabs>
        <w:ind w:left="360" w:hanging="36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986618325">
    <w:abstractNumId w:val="6"/>
  </w:num>
  <w:num w:numId="2" w16cid:durableId="1135879658">
    <w:abstractNumId w:val="4"/>
  </w:num>
  <w:num w:numId="3" w16cid:durableId="205608788">
    <w:abstractNumId w:val="2"/>
  </w:num>
  <w:num w:numId="4" w16cid:durableId="256906424">
    <w:abstractNumId w:val="3"/>
  </w:num>
  <w:num w:numId="5" w16cid:durableId="1768884379">
    <w:abstractNumId w:val="0"/>
  </w:num>
  <w:num w:numId="6" w16cid:durableId="830095274">
    <w:abstractNumId w:val="1"/>
  </w:num>
  <w:num w:numId="7" w16cid:durableId="2144033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doNotHyphenateCaps/>
  <w:drawingGridHorizontalSpacing w:val="100"/>
  <w:drawingGridVerticalSpacing w:val="12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6D4"/>
    <w:rsid w:val="000347D3"/>
    <w:rsid w:val="0005497E"/>
    <w:rsid w:val="00057F0D"/>
    <w:rsid w:val="00081666"/>
    <w:rsid w:val="00095C57"/>
    <w:rsid w:val="000C4D8A"/>
    <w:rsid w:val="000D0AE7"/>
    <w:rsid w:val="000E132A"/>
    <w:rsid w:val="000E32BE"/>
    <w:rsid w:val="000E48BE"/>
    <w:rsid w:val="00122289"/>
    <w:rsid w:val="00161CF6"/>
    <w:rsid w:val="00180645"/>
    <w:rsid w:val="00184BA8"/>
    <w:rsid w:val="00194D97"/>
    <w:rsid w:val="001A06D4"/>
    <w:rsid w:val="001B6472"/>
    <w:rsid w:val="001C6799"/>
    <w:rsid w:val="001D2CEC"/>
    <w:rsid w:val="001F6012"/>
    <w:rsid w:val="00246EDD"/>
    <w:rsid w:val="002516EC"/>
    <w:rsid w:val="0025786C"/>
    <w:rsid w:val="00262B3F"/>
    <w:rsid w:val="002A0FBC"/>
    <w:rsid w:val="002A2FF1"/>
    <w:rsid w:val="002C1443"/>
    <w:rsid w:val="002E3D3E"/>
    <w:rsid w:val="00304674"/>
    <w:rsid w:val="003103B5"/>
    <w:rsid w:val="00314622"/>
    <w:rsid w:val="00350D32"/>
    <w:rsid w:val="00356E3B"/>
    <w:rsid w:val="00363609"/>
    <w:rsid w:val="00367E45"/>
    <w:rsid w:val="003700B1"/>
    <w:rsid w:val="00385DE9"/>
    <w:rsid w:val="0039176C"/>
    <w:rsid w:val="00391EA0"/>
    <w:rsid w:val="003A283E"/>
    <w:rsid w:val="003A2B0D"/>
    <w:rsid w:val="003B386F"/>
    <w:rsid w:val="003B4AFD"/>
    <w:rsid w:val="003B4E8D"/>
    <w:rsid w:val="0040741C"/>
    <w:rsid w:val="0042388A"/>
    <w:rsid w:val="004306FA"/>
    <w:rsid w:val="00450C3B"/>
    <w:rsid w:val="004513D5"/>
    <w:rsid w:val="00461F25"/>
    <w:rsid w:val="004717D4"/>
    <w:rsid w:val="00491444"/>
    <w:rsid w:val="00497D80"/>
    <w:rsid w:val="004A1CD9"/>
    <w:rsid w:val="004B679A"/>
    <w:rsid w:val="004C5DB2"/>
    <w:rsid w:val="004D54D0"/>
    <w:rsid w:val="004E40CC"/>
    <w:rsid w:val="004F6A0E"/>
    <w:rsid w:val="005469E5"/>
    <w:rsid w:val="00550FC1"/>
    <w:rsid w:val="00560E28"/>
    <w:rsid w:val="00567F81"/>
    <w:rsid w:val="005852E3"/>
    <w:rsid w:val="00593E20"/>
    <w:rsid w:val="005B2950"/>
    <w:rsid w:val="005B342D"/>
    <w:rsid w:val="005F0FF3"/>
    <w:rsid w:val="005F217C"/>
    <w:rsid w:val="005F7D7B"/>
    <w:rsid w:val="00623E0B"/>
    <w:rsid w:val="006817A0"/>
    <w:rsid w:val="006A25BC"/>
    <w:rsid w:val="006D2D24"/>
    <w:rsid w:val="006F3FC2"/>
    <w:rsid w:val="00702178"/>
    <w:rsid w:val="00716788"/>
    <w:rsid w:val="00752A4E"/>
    <w:rsid w:val="0077171B"/>
    <w:rsid w:val="00786C89"/>
    <w:rsid w:val="00795180"/>
    <w:rsid w:val="007B6D98"/>
    <w:rsid w:val="007D0611"/>
    <w:rsid w:val="007D08F1"/>
    <w:rsid w:val="007E1962"/>
    <w:rsid w:val="007F762B"/>
    <w:rsid w:val="008055F2"/>
    <w:rsid w:val="00821371"/>
    <w:rsid w:val="00884483"/>
    <w:rsid w:val="008B5EE6"/>
    <w:rsid w:val="00923962"/>
    <w:rsid w:val="00932EE0"/>
    <w:rsid w:val="0093797D"/>
    <w:rsid w:val="009425A1"/>
    <w:rsid w:val="0098184C"/>
    <w:rsid w:val="0098262B"/>
    <w:rsid w:val="00993F2E"/>
    <w:rsid w:val="00994FB5"/>
    <w:rsid w:val="009969A6"/>
    <w:rsid w:val="009B00F2"/>
    <w:rsid w:val="009E0BF7"/>
    <w:rsid w:val="00A168A0"/>
    <w:rsid w:val="00A374EB"/>
    <w:rsid w:val="00A6760E"/>
    <w:rsid w:val="00A770A7"/>
    <w:rsid w:val="00A8101E"/>
    <w:rsid w:val="00A92416"/>
    <w:rsid w:val="00AD07F5"/>
    <w:rsid w:val="00AE2C73"/>
    <w:rsid w:val="00AE3197"/>
    <w:rsid w:val="00AE3EDD"/>
    <w:rsid w:val="00AE7916"/>
    <w:rsid w:val="00B1017C"/>
    <w:rsid w:val="00B247F5"/>
    <w:rsid w:val="00B3199A"/>
    <w:rsid w:val="00B33D2C"/>
    <w:rsid w:val="00B53D97"/>
    <w:rsid w:val="00B62EEE"/>
    <w:rsid w:val="00B76FDE"/>
    <w:rsid w:val="00B8221C"/>
    <w:rsid w:val="00BA742E"/>
    <w:rsid w:val="00BB11E1"/>
    <w:rsid w:val="00BD69C7"/>
    <w:rsid w:val="00C1597A"/>
    <w:rsid w:val="00C161DB"/>
    <w:rsid w:val="00C50913"/>
    <w:rsid w:val="00C51647"/>
    <w:rsid w:val="00C51F8F"/>
    <w:rsid w:val="00C700AF"/>
    <w:rsid w:val="00C96163"/>
    <w:rsid w:val="00CA4512"/>
    <w:rsid w:val="00CA5216"/>
    <w:rsid w:val="00CA62CA"/>
    <w:rsid w:val="00CB1AC2"/>
    <w:rsid w:val="00CD590B"/>
    <w:rsid w:val="00D126C3"/>
    <w:rsid w:val="00D36FB9"/>
    <w:rsid w:val="00D37264"/>
    <w:rsid w:val="00D573C2"/>
    <w:rsid w:val="00D60199"/>
    <w:rsid w:val="00D658BE"/>
    <w:rsid w:val="00DB2A3A"/>
    <w:rsid w:val="00DB6D4B"/>
    <w:rsid w:val="00DC21CF"/>
    <w:rsid w:val="00DC63D1"/>
    <w:rsid w:val="00DE5A50"/>
    <w:rsid w:val="00DE6E0C"/>
    <w:rsid w:val="00DF33E5"/>
    <w:rsid w:val="00DF458E"/>
    <w:rsid w:val="00DF7503"/>
    <w:rsid w:val="00E14AE4"/>
    <w:rsid w:val="00E277BE"/>
    <w:rsid w:val="00EE296F"/>
    <w:rsid w:val="00EF0437"/>
    <w:rsid w:val="00F352CD"/>
    <w:rsid w:val="00F42565"/>
    <w:rsid w:val="00F64FED"/>
    <w:rsid w:val="00F7795B"/>
    <w:rsid w:val="00F77E2C"/>
    <w:rsid w:val="00F95F9A"/>
    <w:rsid w:val="00FE0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98550"/>
  <w15:docId w15:val="{D96C1277-9CFC-42E7-81D7-B0AFA65C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8F1"/>
  </w:style>
  <w:style w:type="paragraph" w:styleId="Heading1">
    <w:name w:val="heading 1"/>
    <w:basedOn w:val="Normal"/>
    <w:next w:val="Normal"/>
    <w:qFormat/>
    <w:rsid w:val="007D08F1"/>
    <w:pPr>
      <w:keepNext/>
      <w:jc w:val="center"/>
      <w:outlineLvl w:val="0"/>
    </w:pPr>
    <w:rPr>
      <w:b/>
      <w:sz w:val="24"/>
      <w:u w:val="single"/>
    </w:rPr>
  </w:style>
  <w:style w:type="paragraph" w:styleId="Heading2">
    <w:name w:val="heading 2"/>
    <w:basedOn w:val="Normal"/>
    <w:next w:val="Normal"/>
    <w:link w:val="Heading2Char"/>
    <w:uiPriority w:val="9"/>
    <w:semiHidden/>
    <w:unhideWhenUsed/>
    <w:qFormat/>
    <w:rsid w:val="000D0AE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D08F1"/>
    <w:pPr>
      <w:jc w:val="center"/>
    </w:pPr>
    <w:rPr>
      <w:sz w:val="36"/>
    </w:rPr>
  </w:style>
  <w:style w:type="paragraph" w:styleId="Header">
    <w:name w:val="header"/>
    <w:basedOn w:val="Normal"/>
    <w:link w:val="HeaderChar"/>
    <w:uiPriority w:val="99"/>
    <w:unhideWhenUsed/>
    <w:rsid w:val="007F762B"/>
    <w:pPr>
      <w:tabs>
        <w:tab w:val="center" w:pos="4680"/>
        <w:tab w:val="right" w:pos="9360"/>
      </w:tabs>
    </w:pPr>
  </w:style>
  <w:style w:type="character" w:customStyle="1" w:styleId="HeaderChar">
    <w:name w:val="Header Char"/>
    <w:basedOn w:val="DefaultParagraphFont"/>
    <w:link w:val="Header"/>
    <w:uiPriority w:val="99"/>
    <w:rsid w:val="007F762B"/>
  </w:style>
  <w:style w:type="paragraph" w:styleId="Footer">
    <w:name w:val="footer"/>
    <w:basedOn w:val="Normal"/>
    <w:link w:val="FooterChar"/>
    <w:uiPriority w:val="99"/>
    <w:unhideWhenUsed/>
    <w:rsid w:val="007F762B"/>
    <w:pPr>
      <w:tabs>
        <w:tab w:val="center" w:pos="4680"/>
        <w:tab w:val="right" w:pos="9360"/>
      </w:tabs>
    </w:pPr>
  </w:style>
  <w:style w:type="character" w:customStyle="1" w:styleId="FooterChar">
    <w:name w:val="Footer Char"/>
    <w:basedOn w:val="DefaultParagraphFont"/>
    <w:link w:val="Footer"/>
    <w:uiPriority w:val="99"/>
    <w:rsid w:val="007F762B"/>
  </w:style>
  <w:style w:type="paragraph" w:styleId="BalloonText">
    <w:name w:val="Balloon Text"/>
    <w:basedOn w:val="Normal"/>
    <w:link w:val="BalloonTextChar"/>
    <w:uiPriority w:val="99"/>
    <w:semiHidden/>
    <w:unhideWhenUsed/>
    <w:rsid w:val="0098262B"/>
    <w:rPr>
      <w:rFonts w:ascii="Tahoma" w:hAnsi="Tahoma" w:cs="Tahoma"/>
      <w:sz w:val="16"/>
      <w:szCs w:val="16"/>
    </w:rPr>
  </w:style>
  <w:style w:type="character" w:customStyle="1" w:styleId="BalloonTextChar">
    <w:name w:val="Balloon Text Char"/>
    <w:link w:val="BalloonText"/>
    <w:uiPriority w:val="99"/>
    <w:semiHidden/>
    <w:rsid w:val="0098262B"/>
    <w:rPr>
      <w:rFonts w:ascii="Tahoma" w:hAnsi="Tahoma" w:cs="Tahoma"/>
      <w:sz w:val="16"/>
      <w:szCs w:val="16"/>
    </w:rPr>
  </w:style>
  <w:style w:type="paragraph" w:customStyle="1" w:styleId="Default">
    <w:name w:val="Default"/>
    <w:rsid w:val="005B342D"/>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752A4E"/>
    <w:pPr>
      <w:ind w:left="720"/>
    </w:pPr>
  </w:style>
  <w:style w:type="character" w:customStyle="1" w:styleId="Heading2Char">
    <w:name w:val="Heading 2 Char"/>
    <w:link w:val="Heading2"/>
    <w:uiPriority w:val="9"/>
    <w:semiHidden/>
    <w:rsid w:val="000D0AE7"/>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rsid w:val="000D0AE7"/>
    <w:pPr>
      <w:widowControl w:val="0"/>
      <w:ind w:left="120" w:firstLine="720"/>
    </w:pPr>
  </w:style>
  <w:style w:type="character" w:customStyle="1" w:styleId="BodyTextChar">
    <w:name w:val="Body Text Char"/>
    <w:basedOn w:val="DefaultParagraphFont"/>
    <w:link w:val="BodyText"/>
    <w:uiPriority w:val="1"/>
    <w:rsid w:val="000D0AE7"/>
  </w:style>
  <w:style w:type="paragraph" w:customStyle="1" w:styleId="TableParagraph">
    <w:name w:val="Table Paragraph"/>
    <w:basedOn w:val="Normal"/>
    <w:uiPriority w:val="1"/>
    <w:qFormat/>
    <w:rsid w:val="000D0AE7"/>
    <w:pPr>
      <w:widowControl w:val="0"/>
    </w:pPr>
    <w:rPr>
      <w:rFonts w:ascii="Calibri" w:eastAsia="Calibri" w:hAnsi="Calibri"/>
      <w:sz w:val="22"/>
      <w:szCs w:val="22"/>
    </w:rPr>
  </w:style>
  <w:style w:type="character" w:styleId="Hyperlink">
    <w:name w:val="Hyperlink"/>
    <w:basedOn w:val="DefaultParagraphFont"/>
    <w:uiPriority w:val="99"/>
    <w:unhideWhenUsed/>
    <w:rsid w:val="008055F2"/>
    <w:rPr>
      <w:color w:val="0000FF" w:themeColor="hyperlink"/>
      <w:u w:val="single"/>
    </w:rPr>
  </w:style>
  <w:style w:type="character" w:styleId="UnresolvedMention">
    <w:name w:val="Unresolved Mention"/>
    <w:basedOn w:val="DefaultParagraphFont"/>
    <w:uiPriority w:val="99"/>
    <w:semiHidden/>
    <w:unhideWhenUsed/>
    <w:rsid w:val="00805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ccounting@sanjosepby.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3692</Words>
  <Characters>20310</Characters>
  <Application>Microsoft Office Word</Application>
  <DocSecurity>0</DocSecurity>
  <Lines>423</Lines>
  <Paragraphs>158</Paragraphs>
  <ScaleCrop>false</ScaleCrop>
  <HeadingPairs>
    <vt:vector size="2" baseType="variant">
      <vt:variant>
        <vt:lpstr>Title</vt:lpstr>
      </vt:variant>
      <vt:variant>
        <vt:i4>1</vt:i4>
      </vt:variant>
    </vt:vector>
  </HeadingPairs>
  <TitlesOfParts>
    <vt:vector size="1" baseType="lpstr">
      <vt:lpstr>LEASE AGREEMENT</vt:lpstr>
    </vt:vector>
  </TitlesOfParts>
  <Company/>
  <LinksUpToDate>false</LinksUpToDate>
  <CharactersWithSpaces>23844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LEASE AGREEMENT</dc:title>
  <dc:creator>dburgess</dc:creator>
  <cp:lastModifiedBy>Colin Richardson</cp:lastModifiedBy>
  <cp:revision>3</cp:revision>
  <cp:lastPrinted>2026-05-29T22:00:00Z</cp:lastPrinted>
  <dcterms:created xsi:type="dcterms:W3CDTF">2026-05-29T22:00:00Z</dcterms:created>
  <dcterms:modified xsi:type="dcterms:W3CDTF">2026-05-29T22:01:00Z</dcterms:modified>
</cp:coreProperties>
</file>